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425795" cy="1908268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5795" cy="1908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425795" cy="1908268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5795" cy="1908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425795" cy="1908268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5795" cy="1908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425795" cy="1908268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5795" cy="1908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425795" cy="190826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5795" cy="1908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425795" cy="190826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5795" cy="1908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425795" cy="190826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5795" cy="1908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425795" cy="1908268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5795" cy="1908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425795" cy="1908268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5795" cy="1908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425795" cy="190826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5795" cy="1908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