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4" w:rsidRPr="005E5FF4" w:rsidRDefault="005E5FF4" w:rsidP="00112A72">
      <w:pPr>
        <w:pStyle w:val="Zkladntext"/>
        <w:spacing w:after="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5E5FF4">
        <w:rPr>
          <w:sz w:val="24"/>
          <w:szCs w:val="24"/>
        </w:rPr>
        <w:t>Základní škola a</w:t>
      </w:r>
      <w:r>
        <w:rPr>
          <w:sz w:val="24"/>
          <w:szCs w:val="24"/>
        </w:rPr>
        <w:t xml:space="preserve"> </w:t>
      </w:r>
      <w:r w:rsidRPr="005E5FF4">
        <w:rPr>
          <w:sz w:val="24"/>
          <w:szCs w:val="24"/>
        </w:rPr>
        <w:t xml:space="preserve">Mateřská škola Frenštát </w:t>
      </w:r>
      <w:proofErr w:type="gramStart"/>
      <w:r w:rsidRPr="005E5FF4">
        <w:rPr>
          <w:sz w:val="24"/>
          <w:szCs w:val="24"/>
        </w:rPr>
        <w:t>p.R.</w:t>
      </w:r>
      <w:proofErr w:type="gramEnd"/>
      <w:r w:rsidRPr="005E5FF4">
        <w:rPr>
          <w:sz w:val="24"/>
          <w:szCs w:val="24"/>
        </w:rPr>
        <w:t xml:space="preserve">, </w:t>
      </w:r>
      <w:proofErr w:type="spellStart"/>
      <w:r w:rsidRPr="005E5FF4">
        <w:rPr>
          <w:sz w:val="24"/>
          <w:szCs w:val="24"/>
        </w:rPr>
        <w:t>Záhuní</w:t>
      </w:r>
      <w:proofErr w:type="spellEnd"/>
      <w:r w:rsidRPr="005E5FF4">
        <w:rPr>
          <w:sz w:val="24"/>
          <w:szCs w:val="24"/>
        </w:rPr>
        <w:t xml:space="preserve"> 408</w:t>
      </w:r>
    </w:p>
    <w:p w:rsidR="005E5FF4" w:rsidRDefault="005E5FF4" w:rsidP="00112A72">
      <w:pPr>
        <w:pStyle w:val="Zkladntext"/>
        <w:spacing w:after="0" w:line="276" w:lineRule="auto"/>
        <w:jc w:val="center"/>
        <w:rPr>
          <w:b/>
          <w:sz w:val="40"/>
          <w:szCs w:val="40"/>
          <w:u w:val="single"/>
        </w:rPr>
      </w:pPr>
    </w:p>
    <w:p w:rsidR="00D0777F" w:rsidRPr="00B743F3" w:rsidRDefault="00D0777F" w:rsidP="00112A72">
      <w:pPr>
        <w:pStyle w:val="Zkladntext"/>
        <w:spacing w:after="0"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B743F3">
        <w:rPr>
          <w:b/>
          <w:sz w:val="40"/>
          <w:szCs w:val="40"/>
          <w:u w:val="single"/>
        </w:rPr>
        <w:t>MINIMÁLNÍ  PREVENTIVNÍ</w:t>
      </w:r>
      <w:proofErr w:type="gramEnd"/>
      <w:r w:rsidRPr="00B743F3">
        <w:rPr>
          <w:b/>
          <w:sz w:val="40"/>
          <w:szCs w:val="40"/>
          <w:u w:val="single"/>
        </w:rPr>
        <w:t xml:space="preserve">  PROGRAM</w:t>
      </w:r>
    </w:p>
    <w:p w:rsidR="00D0777F" w:rsidRDefault="00D0777F" w:rsidP="00112A72">
      <w:pPr>
        <w:pStyle w:val="Zkladntext"/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D0777F" w:rsidRPr="00D0777F" w:rsidRDefault="00260E97" w:rsidP="00112A72">
      <w:pPr>
        <w:pStyle w:val="Zkladntext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Školní rok </w:t>
      </w:r>
      <w:r w:rsidR="004E55C2">
        <w:rPr>
          <w:b/>
          <w:sz w:val="32"/>
          <w:szCs w:val="32"/>
        </w:rPr>
        <w:t>2018/2019</w:t>
      </w:r>
    </w:p>
    <w:p w:rsidR="005E5FF4" w:rsidRDefault="005E5FF4" w:rsidP="00112A72">
      <w:pPr>
        <w:pStyle w:val="Zkladntext"/>
        <w:spacing w:line="276" w:lineRule="auto"/>
        <w:rPr>
          <w:sz w:val="24"/>
          <w:szCs w:val="24"/>
        </w:rPr>
      </w:pPr>
    </w:p>
    <w:p w:rsidR="005E5FF4" w:rsidRPr="00B743F3" w:rsidRDefault="004E55C2" w:rsidP="00112A72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6.9.2018</w:t>
      </w:r>
      <w:r w:rsidR="005E5FF4" w:rsidRPr="00B743F3">
        <w:rPr>
          <w:sz w:val="24"/>
          <w:szCs w:val="24"/>
        </w:rPr>
        <w:tab/>
      </w:r>
      <w:r w:rsidR="005E5FF4" w:rsidRPr="00B743F3">
        <w:rPr>
          <w:sz w:val="24"/>
          <w:szCs w:val="24"/>
        </w:rPr>
        <w:tab/>
      </w:r>
      <w:r w:rsidR="005E5FF4" w:rsidRPr="00B743F3">
        <w:rPr>
          <w:sz w:val="24"/>
          <w:szCs w:val="24"/>
        </w:rPr>
        <w:tab/>
      </w:r>
      <w:r w:rsidR="005E5FF4" w:rsidRPr="00B743F3">
        <w:rPr>
          <w:sz w:val="24"/>
          <w:szCs w:val="24"/>
        </w:rPr>
        <w:tab/>
      </w:r>
      <w:r w:rsidR="005E5FF4" w:rsidRPr="00B743F3">
        <w:rPr>
          <w:sz w:val="24"/>
          <w:szCs w:val="24"/>
        </w:rPr>
        <w:tab/>
      </w:r>
      <w:r w:rsidR="005E5FF4" w:rsidRPr="00B743F3">
        <w:rPr>
          <w:sz w:val="24"/>
          <w:szCs w:val="24"/>
        </w:rPr>
        <w:tab/>
        <w:t xml:space="preserve">vypracovala </w:t>
      </w:r>
      <w:proofErr w:type="spellStart"/>
      <w:proofErr w:type="gramStart"/>
      <w:r w:rsidR="005E5FF4" w:rsidRPr="00B743F3">
        <w:rPr>
          <w:sz w:val="24"/>
          <w:szCs w:val="24"/>
        </w:rPr>
        <w:t>Mgr.Jitka</w:t>
      </w:r>
      <w:proofErr w:type="spellEnd"/>
      <w:proofErr w:type="gramEnd"/>
      <w:r w:rsidR="005E5FF4" w:rsidRPr="00B743F3">
        <w:rPr>
          <w:sz w:val="24"/>
          <w:szCs w:val="24"/>
        </w:rPr>
        <w:t xml:space="preserve"> Skřečková</w:t>
      </w:r>
    </w:p>
    <w:p w:rsidR="00D0777F" w:rsidRDefault="00D0777F" w:rsidP="00112A72">
      <w:pPr>
        <w:spacing w:line="276" w:lineRule="auto"/>
      </w:pPr>
    </w:p>
    <w:p w:rsidR="00967306" w:rsidRDefault="009A7698" w:rsidP="00112A72">
      <w:pPr>
        <w:spacing w:line="276" w:lineRule="auto"/>
      </w:pPr>
      <w:r>
        <w:t>Letošní školní rok naváže</w:t>
      </w:r>
      <w:r w:rsidR="00D0777F">
        <w:t xml:space="preserve"> na úspěšné </w:t>
      </w:r>
      <w:r>
        <w:t xml:space="preserve">a ověřené </w:t>
      </w:r>
      <w:r w:rsidR="00D0777F">
        <w:t xml:space="preserve">aktivity loňského školního roku. </w:t>
      </w:r>
    </w:p>
    <w:p w:rsidR="00D0777F" w:rsidRDefault="009A7698" w:rsidP="00112A72">
      <w:pPr>
        <w:spacing w:line="276" w:lineRule="auto"/>
      </w:pPr>
      <w:r>
        <w:t>Z</w:t>
      </w:r>
      <w:r w:rsidR="00D0777F">
        <w:t xml:space="preserve">aměříme na dobré vztahy mezi žáky ve třídách, vztahy mezi učiteli a žáky </w:t>
      </w:r>
    </w:p>
    <w:p w:rsidR="00D0777F" w:rsidRDefault="00D46457" w:rsidP="00112A72">
      <w:pPr>
        <w:spacing w:line="276" w:lineRule="auto"/>
      </w:pPr>
      <w:r>
        <w:t xml:space="preserve">a spolupráci </w:t>
      </w:r>
      <w:r w:rsidR="00D0777F">
        <w:t>školy s rodinou. Preventivní aktivity se dále budou věnovat problemat</w:t>
      </w:r>
      <w:r w:rsidR="009A7698">
        <w:t>ice kouření a drog, šikanování,</w:t>
      </w:r>
      <w:r w:rsidR="00D0777F">
        <w:t xml:space="preserve"> spr</w:t>
      </w:r>
      <w:r w:rsidR="009A7698">
        <w:t>ávného chování, životního stylu a také dospívání a právnímu vědomí.</w:t>
      </w:r>
    </w:p>
    <w:p w:rsidR="00D0777F" w:rsidRDefault="00D0777F" w:rsidP="00112A72">
      <w:pPr>
        <w:spacing w:line="276" w:lineRule="auto"/>
      </w:pPr>
      <w:r>
        <w:t>Na prvním stupni ZŠ s</w:t>
      </w:r>
      <w:r w:rsidR="00D46457">
        <w:t>e zaměříme na prevenci kouření</w:t>
      </w:r>
      <w:r w:rsidR="009A7698">
        <w:t>, dopravní výchovu a chování na internetu.</w:t>
      </w:r>
    </w:p>
    <w:p w:rsidR="00D0777F" w:rsidRDefault="00D0777F" w:rsidP="00112A72">
      <w:pPr>
        <w:spacing w:line="276" w:lineRule="auto"/>
      </w:pPr>
      <w:r>
        <w:t>Prohloubíme vztahy mezi učiteli, školním metodikem prevence a žáky pomocí pohovorů, které se s žáky budou konat v pravidelných termínech.</w:t>
      </w:r>
    </w:p>
    <w:p w:rsidR="004E55C2" w:rsidRDefault="004E55C2" w:rsidP="00112A72">
      <w:pPr>
        <w:spacing w:line="276" w:lineRule="auto"/>
      </w:pPr>
      <w:r>
        <w:t>V letošním školním roce je možno využít poradenství školní psycholožky Mgr. Heleny Odstrčilové ve dnech pondělí a středa 8.30 – 14.30 hodin.</w:t>
      </w:r>
    </w:p>
    <w:p w:rsidR="00C51530" w:rsidRDefault="00C51530" w:rsidP="00112A72">
      <w:pPr>
        <w:spacing w:line="276" w:lineRule="auto"/>
      </w:pPr>
    </w:p>
    <w:p w:rsidR="00967306" w:rsidRDefault="009A7698" w:rsidP="00112A72">
      <w:pPr>
        <w:spacing w:line="276" w:lineRule="auto"/>
      </w:pPr>
      <w:r>
        <w:t>Pro letošní školní</w:t>
      </w:r>
      <w:r w:rsidR="00C02DB9">
        <w:t xml:space="preserve"> </w:t>
      </w:r>
      <w:r w:rsidR="004E55C2">
        <w:t>rok 2018/2019</w:t>
      </w:r>
      <w:r w:rsidR="00D0777F">
        <w:t xml:space="preserve">  jsou zavedeny úřední hodiny metodika prevence</w:t>
      </w:r>
    </w:p>
    <w:p w:rsidR="00D0777F" w:rsidRDefault="00D0777F" w:rsidP="00112A72">
      <w:pPr>
        <w:spacing w:line="276" w:lineRule="auto"/>
      </w:pPr>
      <w:r>
        <w:t xml:space="preserve"> </w:t>
      </w:r>
      <w:r w:rsidR="00242566">
        <w:t>pro žáky, učitele i rodiče</w:t>
      </w:r>
      <w:r w:rsidR="009A7698">
        <w:t>:</w:t>
      </w:r>
    </w:p>
    <w:p w:rsidR="00D0777F" w:rsidRDefault="00E64BD5" w:rsidP="00112A72">
      <w:pPr>
        <w:spacing w:line="276" w:lineRule="auto"/>
      </w:pPr>
      <w:proofErr w:type="gramStart"/>
      <w:r>
        <w:t>čtvrtek</w:t>
      </w:r>
      <w:r w:rsidR="009A7698">
        <w:t xml:space="preserve">   14.00</w:t>
      </w:r>
      <w:proofErr w:type="gramEnd"/>
      <w:r w:rsidR="009A7698">
        <w:t xml:space="preserve"> – 15.0</w:t>
      </w:r>
      <w:r w:rsidR="00D0777F">
        <w:t xml:space="preserve">0 hodin </w:t>
      </w:r>
    </w:p>
    <w:p w:rsidR="00D0777F" w:rsidRDefault="00D0777F" w:rsidP="00112A72">
      <w:pPr>
        <w:spacing w:line="276" w:lineRule="auto"/>
      </w:pPr>
      <w:r>
        <w:t>Další nutné konzultace se budou operativně řešit dle potřeby.</w:t>
      </w:r>
    </w:p>
    <w:p w:rsidR="00D0777F" w:rsidRDefault="00D0777F" w:rsidP="00112A72">
      <w:pPr>
        <w:spacing w:line="276" w:lineRule="auto"/>
      </w:pPr>
    </w:p>
    <w:p w:rsidR="00D0777F" w:rsidRDefault="00D0777F" w:rsidP="00112A72">
      <w:pPr>
        <w:pStyle w:val="Zkladntext"/>
        <w:spacing w:after="0" w:line="276" w:lineRule="auto"/>
        <w:jc w:val="center"/>
        <w:rPr>
          <w:b/>
          <w:sz w:val="24"/>
          <w:szCs w:val="24"/>
        </w:rPr>
      </w:pPr>
    </w:p>
    <w:p w:rsidR="00D0777F" w:rsidRPr="00BF21B4" w:rsidRDefault="009D53F8" w:rsidP="00112A72">
      <w:pPr>
        <w:pStyle w:val="Zkladntext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 PREVENTIVNÍCH AKTIVIT </w:t>
      </w:r>
    </w:p>
    <w:p w:rsidR="00112A72" w:rsidRDefault="00112A72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112A72" w:rsidRPr="009A7698" w:rsidRDefault="00440BDE" w:rsidP="009A7698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440BDE">
        <w:rPr>
          <w:b/>
          <w:sz w:val="24"/>
          <w:szCs w:val="24"/>
          <w:u w:val="single"/>
        </w:rPr>
        <w:t xml:space="preserve">AKTIVITY POŘÁDANÉ </w:t>
      </w:r>
      <w:r w:rsidR="00240749">
        <w:rPr>
          <w:b/>
          <w:sz w:val="24"/>
          <w:szCs w:val="24"/>
          <w:u w:val="single"/>
        </w:rPr>
        <w:t>PPPP OSTRAVA</w:t>
      </w:r>
    </w:p>
    <w:p w:rsidR="00240749" w:rsidRPr="00C02DB9" w:rsidRDefault="00240749" w:rsidP="00240749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>Bezpečné sexuální chování v dospívání</w:t>
      </w:r>
    </w:p>
    <w:p w:rsidR="00240749" w:rsidRDefault="00240749" w:rsidP="00240749">
      <w:pPr>
        <w:pStyle w:val="Zkladntext"/>
        <w:spacing w:after="0"/>
        <w:rPr>
          <w:b/>
          <w:sz w:val="24"/>
          <w:szCs w:val="24"/>
        </w:rPr>
      </w:pPr>
      <w:r w:rsidRPr="00E64BD5">
        <w:rPr>
          <w:b/>
          <w:sz w:val="24"/>
          <w:szCs w:val="24"/>
        </w:rPr>
        <w:t>Cílová skupina</w:t>
      </w:r>
      <w:r w:rsidRPr="00E64BD5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9.ročník</w:t>
      </w:r>
      <w:proofErr w:type="gramEnd"/>
    </w:p>
    <w:p w:rsidR="00240749" w:rsidRDefault="00240749" w:rsidP="00240749">
      <w:pPr>
        <w:pStyle w:val="Zkladntext"/>
        <w:spacing w:after="0"/>
        <w:rPr>
          <w:sz w:val="24"/>
          <w:szCs w:val="24"/>
        </w:rPr>
      </w:pPr>
      <w:r w:rsidRPr="00E64BD5">
        <w:rPr>
          <w:b/>
          <w:sz w:val="24"/>
          <w:szCs w:val="24"/>
        </w:rPr>
        <w:t>Cíl aktivit</w:t>
      </w:r>
      <w:r>
        <w:rPr>
          <w:b/>
          <w:sz w:val="24"/>
          <w:szCs w:val="24"/>
        </w:rPr>
        <w:t>y</w:t>
      </w:r>
      <w:r w:rsidRPr="00E64BD5">
        <w:rPr>
          <w:sz w:val="24"/>
          <w:szCs w:val="24"/>
        </w:rPr>
        <w:t xml:space="preserve">: Program </w:t>
      </w:r>
      <w:r>
        <w:rPr>
          <w:sz w:val="24"/>
          <w:szCs w:val="24"/>
        </w:rPr>
        <w:t>je určen dospívající mládeži, ukazuje na riziková chování dospívajících, nastiňuje správnou cestu v této oblasti.</w:t>
      </w:r>
    </w:p>
    <w:p w:rsidR="00AD0C98" w:rsidRPr="00C02DB9" w:rsidRDefault="00AD0C98" w:rsidP="00AD0C98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Nebezpečí </w:t>
      </w:r>
      <w:proofErr w:type="spellStart"/>
      <w:r>
        <w:rPr>
          <w:b/>
          <w:sz w:val="24"/>
          <w:szCs w:val="24"/>
          <w:u w:val="single"/>
        </w:rPr>
        <w:t>kyberšikany</w:t>
      </w:r>
      <w:proofErr w:type="spellEnd"/>
      <w:r>
        <w:rPr>
          <w:b/>
          <w:sz w:val="24"/>
          <w:szCs w:val="24"/>
          <w:u w:val="single"/>
        </w:rPr>
        <w:t xml:space="preserve"> I.</w:t>
      </w:r>
    </w:p>
    <w:p w:rsidR="00AD0C98" w:rsidRDefault="00AD0C98" w:rsidP="00AD0C98">
      <w:pPr>
        <w:pStyle w:val="Zkladntext"/>
        <w:spacing w:after="0"/>
        <w:rPr>
          <w:b/>
          <w:sz w:val="24"/>
          <w:szCs w:val="24"/>
        </w:rPr>
      </w:pPr>
      <w:r w:rsidRPr="00E64BD5">
        <w:rPr>
          <w:b/>
          <w:sz w:val="24"/>
          <w:szCs w:val="24"/>
        </w:rPr>
        <w:t>Cílová skupina</w:t>
      </w:r>
      <w:r w:rsidRPr="00E64BD5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2.ročník</w:t>
      </w:r>
      <w:proofErr w:type="gramEnd"/>
    </w:p>
    <w:p w:rsidR="00AD0C98" w:rsidRDefault="00AD0C98" w:rsidP="00AD0C98">
      <w:pPr>
        <w:pStyle w:val="Zkladntext"/>
        <w:spacing w:after="0"/>
        <w:rPr>
          <w:sz w:val="24"/>
          <w:szCs w:val="24"/>
        </w:rPr>
      </w:pPr>
      <w:r w:rsidRPr="00E64BD5">
        <w:rPr>
          <w:b/>
          <w:sz w:val="24"/>
          <w:szCs w:val="24"/>
        </w:rPr>
        <w:t>Cíl aktivit</w:t>
      </w:r>
      <w:r>
        <w:rPr>
          <w:b/>
          <w:sz w:val="24"/>
          <w:szCs w:val="24"/>
        </w:rPr>
        <w:t>y</w:t>
      </w:r>
      <w:r w:rsidRPr="00E64BD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Bezpečná práce na internetu, předcházení </w:t>
      </w:r>
      <w:proofErr w:type="spellStart"/>
      <w:r>
        <w:rPr>
          <w:sz w:val="24"/>
          <w:szCs w:val="24"/>
        </w:rPr>
        <w:t>kyberšikany</w:t>
      </w:r>
      <w:proofErr w:type="spellEnd"/>
      <w:r>
        <w:rPr>
          <w:sz w:val="24"/>
          <w:szCs w:val="24"/>
        </w:rPr>
        <w:t>.</w:t>
      </w:r>
    </w:p>
    <w:p w:rsidR="00AD0C98" w:rsidRPr="00C02DB9" w:rsidRDefault="00AD0C98" w:rsidP="00AD0C98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Nebezpečí </w:t>
      </w:r>
      <w:proofErr w:type="spellStart"/>
      <w:r>
        <w:rPr>
          <w:b/>
          <w:sz w:val="24"/>
          <w:szCs w:val="24"/>
          <w:u w:val="single"/>
        </w:rPr>
        <w:t>kyberšikany</w:t>
      </w:r>
      <w:proofErr w:type="spellEnd"/>
      <w:r>
        <w:rPr>
          <w:b/>
          <w:sz w:val="24"/>
          <w:szCs w:val="24"/>
          <w:u w:val="single"/>
        </w:rPr>
        <w:t xml:space="preserve"> II.</w:t>
      </w:r>
    </w:p>
    <w:p w:rsidR="00AD0C98" w:rsidRDefault="00AD0C98" w:rsidP="00AD0C98">
      <w:pPr>
        <w:pStyle w:val="Zkladntext"/>
        <w:spacing w:after="0"/>
        <w:rPr>
          <w:b/>
          <w:sz w:val="24"/>
          <w:szCs w:val="24"/>
        </w:rPr>
      </w:pPr>
      <w:r w:rsidRPr="00E64BD5">
        <w:rPr>
          <w:b/>
          <w:sz w:val="24"/>
          <w:szCs w:val="24"/>
        </w:rPr>
        <w:t>Cílová skupina</w:t>
      </w:r>
      <w:r w:rsidRPr="00E64BD5">
        <w:rPr>
          <w:sz w:val="24"/>
          <w:szCs w:val="24"/>
        </w:rPr>
        <w:t xml:space="preserve">: </w:t>
      </w:r>
      <w:r>
        <w:rPr>
          <w:sz w:val="24"/>
          <w:szCs w:val="24"/>
        </w:rPr>
        <w:t>8., 9. ročník</w:t>
      </w:r>
    </w:p>
    <w:p w:rsidR="00AD0C98" w:rsidRDefault="00AD0C98" w:rsidP="00AD0C98">
      <w:pPr>
        <w:pStyle w:val="Zkladntext"/>
        <w:spacing w:after="0"/>
        <w:rPr>
          <w:sz w:val="24"/>
          <w:szCs w:val="24"/>
        </w:rPr>
      </w:pPr>
      <w:r w:rsidRPr="00E64BD5">
        <w:rPr>
          <w:b/>
          <w:sz w:val="24"/>
          <w:szCs w:val="24"/>
        </w:rPr>
        <w:t>Cíl aktivit</w:t>
      </w:r>
      <w:r>
        <w:rPr>
          <w:b/>
          <w:sz w:val="24"/>
          <w:szCs w:val="24"/>
        </w:rPr>
        <w:t>y</w:t>
      </w:r>
      <w:r w:rsidRPr="00E64BD5">
        <w:rPr>
          <w:sz w:val="24"/>
          <w:szCs w:val="24"/>
        </w:rPr>
        <w:t xml:space="preserve">: </w:t>
      </w:r>
      <w:r>
        <w:rPr>
          <w:sz w:val="24"/>
          <w:szCs w:val="24"/>
        </w:rPr>
        <w:t>Rizika sociálních sítí.</w:t>
      </w:r>
    </w:p>
    <w:p w:rsidR="00AD0C98" w:rsidRPr="00AD0C98" w:rsidRDefault="00AD0C98" w:rsidP="00AD0C98">
      <w:pPr>
        <w:pStyle w:val="Zkladntext"/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Nebezpečí šikany </w:t>
      </w:r>
    </w:p>
    <w:p w:rsidR="00AD0C98" w:rsidRDefault="00AD0C98" w:rsidP="00AD0C98">
      <w:pPr>
        <w:pStyle w:val="Zkladntext"/>
        <w:spacing w:after="0"/>
        <w:rPr>
          <w:b/>
          <w:sz w:val="24"/>
          <w:szCs w:val="24"/>
        </w:rPr>
      </w:pPr>
      <w:r w:rsidRPr="00E64BD5">
        <w:rPr>
          <w:b/>
          <w:sz w:val="24"/>
          <w:szCs w:val="24"/>
        </w:rPr>
        <w:t>Cílová skupina</w:t>
      </w:r>
      <w:r w:rsidRPr="00E64BD5">
        <w:rPr>
          <w:sz w:val="24"/>
          <w:szCs w:val="24"/>
        </w:rPr>
        <w:t xml:space="preserve">: </w:t>
      </w:r>
      <w:r>
        <w:rPr>
          <w:sz w:val="24"/>
          <w:szCs w:val="24"/>
        </w:rPr>
        <w:t>6. ročník</w:t>
      </w:r>
    </w:p>
    <w:p w:rsidR="00AD0C98" w:rsidRDefault="00AD0C98" w:rsidP="00AD0C98">
      <w:pPr>
        <w:pStyle w:val="Zkladntext"/>
        <w:spacing w:after="0"/>
        <w:rPr>
          <w:sz w:val="24"/>
          <w:szCs w:val="24"/>
        </w:rPr>
      </w:pPr>
      <w:r w:rsidRPr="00E64BD5">
        <w:rPr>
          <w:b/>
          <w:sz w:val="24"/>
          <w:szCs w:val="24"/>
        </w:rPr>
        <w:t>Cíl aktivit</w:t>
      </w:r>
      <w:r>
        <w:rPr>
          <w:b/>
          <w:sz w:val="24"/>
          <w:szCs w:val="24"/>
        </w:rPr>
        <w:t>y</w:t>
      </w:r>
      <w:r w:rsidRPr="00E64BD5">
        <w:rPr>
          <w:sz w:val="24"/>
          <w:szCs w:val="24"/>
        </w:rPr>
        <w:t xml:space="preserve">: </w:t>
      </w:r>
      <w:r>
        <w:rPr>
          <w:sz w:val="24"/>
          <w:szCs w:val="24"/>
        </w:rPr>
        <w:t>Zvyšování sociálních kompetencí u žáků, předcházení šikany.</w:t>
      </w:r>
    </w:p>
    <w:p w:rsidR="00AD0C98" w:rsidRDefault="00AD0C98" w:rsidP="00AD0C98">
      <w:pPr>
        <w:pStyle w:val="Zkladntext"/>
        <w:spacing w:after="0"/>
        <w:rPr>
          <w:b/>
          <w:sz w:val="24"/>
          <w:szCs w:val="24"/>
          <w:u w:val="single"/>
        </w:rPr>
      </w:pPr>
    </w:p>
    <w:p w:rsidR="00AD0C98" w:rsidRDefault="00AD0C98" w:rsidP="007804ED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9A7698" w:rsidRDefault="009A7698" w:rsidP="007804ED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AKTIVITY POŘÁDANÉ PPP NJ – OMPA</w:t>
      </w:r>
    </w:p>
    <w:p w:rsidR="00C51530" w:rsidRPr="00C02DB9" w:rsidRDefault="00C51530" w:rsidP="007804ED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>Bezpečné chování na internetu</w:t>
      </w:r>
    </w:p>
    <w:p w:rsidR="00C51530" w:rsidRPr="00C51530" w:rsidRDefault="00C51530" w:rsidP="007804ED">
      <w:pPr>
        <w:pStyle w:val="Zkladntext"/>
        <w:spacing w:after="0" w:line="276" w:lineRule="auto"/>
        <w:rPr>
          <w:sz w:val="24"/>
          <w:szCs w:val="24"/>
        </w:rPr>
      </w:pPr>
      <w:r w:rsidRPr="00C51530">
        <w:rPr>
          <w:b/>
          <w:sz w:val="24"/>
          <w:szCs w:val="24"/>
        </w:rPr>
        <w:t>Cílová skupina</w:t>
      </w:r>
      <w:r w:rsidRPr="00C51530">
        <w:rPr>
          <w:sz w:val="24"/>
          <w:szCs w:val="24"/>
        </w:rPr>
        <w:t xml:space="preserve">: </w:t>
      </w:r>
      <w:proofErr w:type="gramStart"/>
      <w:r w:rsidRPr="00C51530">
        <w:rPr>
          <w:sz w:val="24"/>
          <w:szCs w:val="24"/>
        </w:rPr>
        <w:t>4.ročník</w:t>
      </w:r>
      <w:proofErr w:type="gramEnd"/>
    </w:p>
    <w:p w:rsidR="00C51530" w:rsidRPr="00C51530" w:rsidRDefault="00C51530" w:rsidP="007804ED">
      <w:pPr>
        <w:pStyle w:val="Zkladntext"/>
        <w:spacing w:after="0" w:line="276" w:lineRule="auto"/>
        <w:rPr>
          <w:sz w:val="24"/>
          <w:szCs w:val="24"/>
        </w:rPr>
      </w:pPr>
      <w:r w:rsidRPr="00C51530">
        <w:rPr>
          <w:b/>
          <w:sz w:val="24"/>
          <w:szCs w:val="24"/>
        </w:rPr>
        <w:t>Cíl aktivity:</w:t>
      </w:r>
      <w:r w:rsidRPr="00C51530">
        <w:rPr>
          <w:sz w:val="24"/>
          <w:szCs w:val="24"/>
        </w:rPr>
        <w:t xml:space="preserve"> Seznámení s internetem, jak se správně chovat na internetu, rizika internetu.</w:t>
      </w:r>
    </w:p>
    <w:p w:rsidR="00C51530" w:rsidRPr="00C02DB9" w:rsidRDefault="00C51530" w:rsidP="00C51530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>Pravidla a omyly o kouření</w:t>
      </w:r>
    </w:p>
    <w:p w:rsidR="00C51530" w:rsidRPr="00C51530" w:rsidRDefault="00C51530" w:rsidP="00C51530">
      <w:pPr>
        <w:pStyle w:val="Zkladntext"/>
        <w:spacing w:after="0" w:line="276" w:lineRule="auto"/>
        <w:rPr>
          <w:sz w:val="24"/>
          <w:szCs w:val="24"/>
        </w:rPr>
      </w:pPr>
      <w:r w:rsidRPr="00C51530">
        <w:rPr>
          <w:b/>
          <w:sz w:val="24"/>
          <w:szCs w:val="24"/>
        </w:rPr>
        <w:t>Cílová skupina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5</w:t>
      </w:r>
      <w:r w:rsidRPr="00C51530">
        <w:rPr>
          <w:sz w:val="24"/>
          <w:szCs w:val="24"/>
        </w:rPr>
        <w:t>.ročník</w:t>
      </w:r>
      <w:proofErr w:type="gramEnd"/>
    </w:p>
    <w:p w:rsidR="00C51530" w:rsidRPr="00C02DB9" w:rsidRDefault="00C51530" w:rsidP="00C51530">
      <w:pPr>
        <w:pStyle w:val="Zkladntext"/>
        <w:spacing w:after="0" w:line="276" w:lineRule="auto"/>
        <w:rPr>
          <w:sz w:val="24"/>
          <w:szCs w:val="24"/>
        </w:rPr>
      </w:pPr>
      <w:r w:rsidRPr="00C51530">
        <w:rPr>
          <w:b/>
          <w:sz w:val="24"/>
          <w:szCs w:val="24"/>
        </w:rPr>
        <w:t>Cíl aktivity:</w:t>
      </w:r>
      <w:r w:rsidRPr="00C51530">
        <w:rPr>
          <w:sz w:val="24"/>
          <w:szCs w:val="24"/>
        </w:rPr>
        <w:t xml:space="preserve"> </w:t>
      </w:r>
      <w:r>
        <w:rPr>
          <w:sz w:val="24"/>
          <w:szCs w:val="24"/>
        </w:rPr>
        <w:t>Interaktivní beseda o škodlivosti kouření.</w:t>
      </w:r>
    </w:p>
    <w:p w:rsidR="00C02DB9" w:rsidRPr="00C02DB9" w:rsidRDefault="00C02DB9" w:rsidP="00C51530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>Šikana</w:t>
      </w:r>
    </w:p>
    <w:p w:rsidR="00C02DB9" w:rsidRDefault="00C02DB9" w:rsidP="00C02DB9">
      <w:pPr>
        <w:pStyle w:val="Zkladntext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Bezpečné chování na internetu</w:t>
      </w:r>
    </w:p>
    <w:p w:rsidR="00C02DB9" w:rsidRDefault="00C02DB9" w:rsidP="00C02DB9">
      <w:pPr>
        <w:pStyle w:val="Zkladntext"/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Cíl aktivity:</w:t>
      </w:r>
      <w:r>
        <w:rPr>
          <w:sz w:val="24"/>
          <w:szCs w:val="24"/>
        </w:rPr>
        <w:t xml:space="preserve"> Seznámení s pojmeme šikana, prevence šikany.</w:t>
      </w:r>
    </w:p>
    <w:p w:rsidR="009A7698" w:rsidRDefault="009A7698" w:rsidP="007804ED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440BDE" w:rsidRPr="007804ED" w:rsidRDefault="00440BDE" w:rsidP="007804ED">
      <w:pPr>
        <w:pStyle w:val="Zkladntext"/>
        <w:spacing w:after="0" w:line="276" w:lineRule="auto"/>
        <w:rPr>
          <w:sz w:val="24"/>
          <w:szCs w:val="24"/>
        </w:rPr>
      </w:pPr>
      <w:r w:rsidRPr="007804ED">
        <w:rPr>
          <w:b/>
          <w:sz w:val="24"/>
          <w:szCs w:val="24"/>
          <w:u w:val="single"/>
        </w:rPr>
        <w:t>PREVENTIVNÍ AKTIVITY  PORADNY</w:t>
      </w:r>
      <w:r w:rsidR="00807C9D" w:rsidRPr="007804ED">
        <w:rPr>
          <w:b/>
          <w:sz w:val="24"/>
          <w:szCs w:val="24"/>
          <w:u w:val="single"/>
        </w:rPr>
        <w:t xml:space="preserve"> PRO ŽENY A DÍVKY </w:t>
      </w:r>
      <w:r w:rsidR="006162E9" w:rsidRPr="007804ED">
        <w:rPr>
          <w:b/>
          <w:sz w:val="24"/>
          <w:szCs w:val="24"/>
          <w:u w:val="single"/>
        </w:rPr>
        <w:t xml:space="preserve"> </w:t>
      </w:r>
    </w:p>
    <w:p w:rsidR="001361CC" w:rsidRPr="00440BDE" w:rsidRDefault="00440BDE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440BDE">
        <w:rPr>
          <w:b/>
          <w:sz w:val="24"/>
          <w:szCs w:val="24"/>
          <w:u w:val="single"/>
        </w:rPr>
        <w:t>ROŽNOV POD RADHOŠTĚM</w:t>
      </w:r>
    </w:p>
    <w:p w:rsidR="001361CC" w:rsidRPr="00C02DB9" w:rsidRDefault="007804ED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>Poruchy příjmu potravy</w:t>
      </w:r>
    </w:p>
    <w:p w:rsidR="001361CC" w:rsidRDefault="001361CC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Cílová skupina</w:t>
      </w:r>
      <w:r w:rsidR="007804ED">
        <w:rPr>
          <w:sz w:val="24"/>
          <w:szCs w:val="24"/>
        </w:rPr>
        <w:t xml:space="preserve">: </w:t>
      </w:r>
      <w:proofErr w:type="gramStart"/>
      <w:r w:rsidR="007804E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7804ED">
        <w:rPr>
          <w:sz w:val="24"/>
          <w:szCs w:val="24"/>
        </w:rPr>
        <w:t>ročník</w:t>
      </w:r>
      <w:proofErr w:type="gramEnd"/>
      <w:r w:rsidR="007804ED">
        <w:rPr>
          <w:sz w:val="24"/>
          <w:szCs w:val="24"/>
        </w:rPr>
        <w:tab/>
      </w:r>
      <w:r w:rsidR="007804ED">
        <w:rPr>
          <w:sz w:val="24"/>
          <w:szCs w:val="24"/>
        </w:rPr>
        <w:tab/>
      </w:r>
      <w:r w:rsidR="007804ED">
        <w:rPr>
          <w:sz w:val="24"/>
          <w:szCs w:val="24"/>
        </w:rPr>
        <w:tab/>
        <w:t>cena: 3</w:t>
      </w:r>
      <w:r w:rsidR="006162E9">
        <w:rPr>
          <w:sz w:val="24"/>
          <w:szCs w:val="24"/>
        </w:rPr>
        <w:t>00</w:t>
      </w:r>
      <w:r w:rsidR="007804ED">
        <w:rPr>
          <w:sz w:val="24"/>
          <w:szCs w:val="24"/>
        </w:rPr>
        <w:t>,-</w:t>
      </w:r>
      <w:r w:rsidR="006162E9">
        <w:rPr>
          <w:sz w:val="24"/>
          <w:szCs w:val="24"/>
        </w:rPr>
        <w:t>Kč/hod. na třídu</w:t>
      </w:r>
    </w:p>
    <w:p w:rsidR="001361CC" w:rsidRDefault="001361CC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 aktivity</w:t>
      </w:r>
      <w:r w:rsidR="007804ED">
        <w:rPr>
          <w:sz w:val="24"/>
          <w:szCs w:val="24"/>
        </w:rPr>
        <w:t>: Seznámit s</w:t>
      </w:r>
      <w:r>
        <w:rPr>
          <w:sz w:val="24"/>
          <w:szCs w:val="24"/>
        </w:rPr>
        <w:t xml:space="preserve"> </w:t>
      </w:r>
      <w:r w:rsidR="007804ED">
        <w:rPr>
          <w:sz w:val="24"/>
          <w:szCs w:val="24"/>
        </w:rPr>
        <w:t>poruchami příjmu potravy, prevence, léčba.</w:t>
      </w:r>
      <w:r>
        <w:rPr>
          <w:sz w:val="24"/>
          <w:szCs w:val="24"/>
        </w:rPr>
        <w:t xml:space="preserve"> Doplněno filmem.</w:t>
      </w:r>
    </w:p>
    <w:p w:rsidR="006162E9" w:rsidRDefault="006162E9" w:rsidP="00112A72">
      <w:pPr>
        <w:pStyle w:val="Zkladntext"/>
        <w:spacing w:after="0" w:line="276" w:lineRule="auto"/>
        <w:rPr>
          <w:sz w:val="24"/>
          <w:szCs w:val="24"/>
        </w:rPr>
      </w:pPr>
    </w:p>
    <w:p w:rsidR="00C02DB9" w:rsidRDefault="00AD0C98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PREVENTIVNÍ AKTIVITY – ŠKOLA OSOBNÍHO ŽIVOTA</w:t>
      </w:r>
    </w:p>
    <w:p w:rsidR="00AD0C98" w:rsidRDefault="00AD0C98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Jak se rodí rodina</w:t>
      </w:r>
    </w:p>
    <w:p w:rsidR="00AD0C98" w:rsidRDefault="00AD0C98" w:rsidP="00AD0C98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Cílová skupina</w:t>
      </w:r>
      <w:r>
        <w:rPr>
          <w:sz w:val="24"/>
          <w:szCs w:val="24"/>
        </w:rPr>
        <w:t>: 3. ročník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30,-Kč /žák</w:t>
      </w:r>
    </w:p>
    <w:p w:rsidR="00AD0C98" w:rsidRPr="00C02DB9" w:rsidRDefault="00AD0C98" w:rsidP="00AD0C98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 aktivity</w:t>
      </w:r>
      <w:r>
        <w:rPr>
          <w:sz w:val="24"/>
          <w:szCs w:val="24"/>
        </w:rPr>
        <w:t>: Základy sexuální výchovy.</w:t>
      </w:r>
    </w:p>
    <w:p w:rsidR="00AD0C98" w:rsidRDefault="00AD0C98" w:rsidP="00AD0C98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Dospívání</w:t>
      </w:r>
    </w:p>
    <w:p w:rsidR="00AD0C98" w:rsidRDefault="00AD0C98" w:rsidP="00AD0C98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Cílová skupina</w:t>
      </w:r>
      <w:r>
        <w:rPr>
          <w:sz w:val="24"/>
          <w:szCs w:val="24"/>
        </w:rPr>
        <w:t>: 5. ročník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30,-Kč /žák</w:t>
      </w:r>
    </w:p>
    <w:p w:rsidR="00AD0C98" w:rsidRPr="00AD0C98" w:rsidRDefault="00AD0C98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 aktivity</w:t>
      </w:r>
      <w:r>
        <w:rPr>
          <w:sz w:val="24"/>
          <w:szCs w:val="24"/>
        </w:rPr>
        <w:t>: Tělesné a psychické změny ve vývoji člověka, navazování vztahů.</w:t>
      </w:r>
    </w:p>
    <w:p w:rsidR="00AD0C98" w:rsidRDefault="00AD0C98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C517D2" w:rsidRPr="00C517D2" w:rsidRDefault="00C517D2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517D2">
        <w:rPr>
          <w:b/>
          <w:sz w:val="24"/>
          <w:szCs w:val="24"/>
          <w:u w:val="single"/>
        </w:rPr>
        <w:t>SPOLUPRÁCE S HASIČI</w:t>
      </w:r>
    </w:p>
    <w:p w:rsidR="006162E9" w:rsidRPr="00C02DB9" w:rsidRDefault="00440BDE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 xml:space="preserve">PREVENTIVNÍ AKTIVITA </w:t>
      </w:r>
      <w:r w:rsidR="006162E9" w:rsidRPr="00C02DB9">
        <w:rPr>
          <w:b/>
          <w:sz w:val="24"/>
          <w:szCs w:val="24"/>
          <w:u w:val="single"/>
        </w:rPr>
        <w:t>HASIČSKÉHO SBORU V NOVÉM JIČÍNĚ</w:t>
      </w:r>
    </w:p>
    <w:p w:rsidR="006162E9" w:rsidRDefault="006162E9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Cílová skupina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2.</w:t>
      </w:r>
      <w:r w:rsidR="00C517D2">
        <w:rPr>
          <w:sz w:val="24"/>
          <w:szCs w:val="24"/>
        </w:rPr>
        <w:t>, 3.</w:t>
      </w:r>
      <w:r>
        <w:rPr>
          <w:sz w:val="24"/>
          <w:szCs w:val="24"/>
        </w:rPr>
        <w:t xml:space="preserve"> a 6.ročník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zdarma</w:t>
      </w:r>
    </w:p>
    <w:p w:rsidR="007804ED" w:rsidRPr="00C02DB9" w:rsidRDefault="006162E9" w:rsidP="00240749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 xml:space="preserve">Cíl </w:t>
      </w:r>
      <w:proofErr w:type="spellStart"/>
      <w:r w:rsidRPr="00807C9D">
        <w:rPr>
          <w:b/>
          <w:sz w:val="24"/>
          <w:szCs w:val="24"/>
        </w:rPr>
        <w:t>aktivity</w:t>
      </w:r>
      <w:r>
        <w:rPr>
          <w:sz w:val="24"/>
          <w:szCs w:val="24"/>
        </w:rPr>
        <w:t>:Seznámení</w:t>
      </w:r>
      <w:proofErr w:type="spellEnd"/>
      <w:r>
        <w:rPr>
          <w:sz w:val="24"/>
          <w:szCs w:val="24"/>
        </w:rPr>
        <w:t xml:space="preserve"> se základy prevence požárů, ochranou majetku a hasícími prostředky.</w:t>
      </w:r>
    </w:p>
    <w:p w:rsidR="00440BDE" w:rsidRPr="00C02DB9" w:rsidRDefault="00440BDE" w:rsidP="00240749">
      <w:pPr>
        <w:pStyle w:val="Zkladntext"/>
        <w:spacing w:after="0" w:line="276" w:lineRule="auto"/>
        <w:rPr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 xml:space="preserve">SPOLUPRÁCE S HASIČI FRENŠTÁT </w:t>
      </w:r>
      <w:proofErr w:type="gramStart"/>
      <w:r w:rsidRPr="00C02DB9">
        <w:rPr>
          <w:b/>
          <w:sz w:val="24"/>
          <w:szCs w:val="24"/>
          <w:u w:val="single"/>
        </w:rPr>
        <w:t>P.R.</w:t>
      </w:r>
      <w:proofErr w:type="gramEnd"/>
    </w:p>
    <w:p w:rsidR="00440BDE" w:rsidRDefault="00440BDE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Cílová skupina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1.- 5. ročník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zdarma</w:t>
      </w:r>
    </w:p>
    <w:p w:rsidR="00440BDE" w:rsidRDefault="00440BDE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 aktivity</w:t>
      </w:r>
      <w:r>
        <w:rPr>
          <w:sz w:val="24"/>
          <w:szCs w:val="24"/>
        </w:rPr>
        <w:t>: Seznámení se základy prevence požárů, ochranou majetku a hasícími prostředky ve městě</w:t>
      </w:r>
    </w:p>
    <w:p w:rsidR="00440BDE" w:rsidRDefault="00440BDE" w:rsidP="00112A72">
      <w:pPr>
        <w:pStyle w:val="Zkladntext"/>
        <w:spacing w:after="0" w:line="276" w:lineRule="auto"/>
        <w:rPr>
          <w:sz w:val="24"/>
          <w:szCs w:val="24"/>
        </w:rPr>
      </w:pPr>
    </w:p>
    <w:p w:rsidR="00C51530" w:rsidRDefault="00C51530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9D53F8" w:rsidRPr="00C02DB9" w:rsidRDefault="00C517D2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517D2">
        <w:rPr>
          <w:b/>
          <w:sz w:val="24"/>
          <w:szCs w:val="24"/>
          <w:u w:val="single"/>
        </w:rPr>
        <w:lastRenderedPageBreak/>
        <w:t xml:space="preserve">SPOLUPRÁCE S POLICIÍ ČR </w:t>
      </w:r>
    </w:p>
    <w:p w:rsidR="006162E9" w:rsidRPr="00C02DB9" w:rsidRDefault="006162E9" w:rsidP="00112A72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  <w:r w:rsidRPr="00C02DB9">
        <w:rPr>
          <w:b/>
          <w:sz w:val="24"/>
          <w:szCs w:val="24"/>
          <w:u w:val="single"/>
        </w:rPr>
        <w:t>BESEDY S POLICIÍ ČR</w:t>
      </w:r>
    </w:p>
    <w:p w:rsidR="006162E9" w:rsidRDefault="006162E9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Cílová skupina</w:t>
      </w:r>
      <w:r w:rsidR="007804ED">
        <w:rPr>
          <w:sz w:val="24"/>
          <w:szCs w:val="24"/>
        </w:rPr>
        <w:t>:</w:t>
      </w:r>
      <w:r>
        <w:rPr>
          <w:sz w:val="24"/>
          <w:szCs w:val="24"/>
        </w:rPr>
        <w:t xml:space="preserve"> 8. ročník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zdarma</w:t>
      </w:r>
    </w:p>
    <w:p w:rsidR="006162E9" w:rsidRDefault="006162E9" w:rsidP="00112A72">
      <w:pPr>
        <w:pStyle w:val="Zkladntext"/>
        <w:spacing w:after="0" w:line="276" w:lineRule="auto"/>
        <w:rPr>
          <w:sz w:val="24"/>
          <w:szCs w:val="24"/>
        </w:rPr>
      </w:pPr>
      <w:r w:rsidRPr="00807C9D">
        <w:rPr>
          <w:b/>
          <w:sz w:val="24"/>
          <w:szCs w:val="24"/>
        </w:rPr>
        <w:t>Cíl aktivity</w:t>
      </w:r>
      <w:r>
        <w:rPr>
          <w:sz w:val="24"/>
          <w:szCs w:val="24"/>
        </w:rPr>
        <w:t>:</w:t>
      </w:r>
    </w:p>
    <w:p w:rsidR="006162E9" w:rsidRDefault="009D53F8" w:rsidP="00112A72">
      <w:pPr>
        <w:pStyle w:val="Zkladntext"/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8.ročník</w:t>
      </w:r>
      <w:proofErr w:type="gramEnd"/>
      <w:r>
        <w:rPr>
          <w:sz w:val="24"/>
          <w:szCs w:val="24"/>
        </w:rPr>
        <w:t xml:space="preserve"> – Trestná činnost mládeže a páchaná na mládeži –trestní odpovědnost, protiprávní jednání, šikana atd.</w:t>
      </w:r>
      <w:r w:rsidR="006162E9">
        <w:rPr>
          <w:sz w:val="24"/>
          <w:szCs w:val="24"/>
        </w:rPr>
        <w:tab/>
        <w:t xml:space="preserve">       </w:t>
      </w:r>
    </w:p>
    <w:p w:rsidR="009A7698" w:rsidRDefault="009A7698" w:rsidP="001F42FE">
      <w:pPr>
        <w:pStyle w:val="Zkladntext"/>
        <w:spacing w:after="0" w:line="276" w:lineRule="auto"/>
        <w:rPr>
          <w:b/>
          <w:sz w:val="24"/>
          <w:szCs w:val="24"/>
        </w:rPr>
      </w:pPr>
    </w:p>
    <w:p w:rsidR="00C02DB9" w:rsidRDefault="00C02DB9" w:rsidP="001F42FE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692B5C" w:rsidRPr="001F42FE" w:rsidRDefault="00692B5C" w:rsidP="001F42FE">
      <w:pPr>
        <w:pStyle w:val="Zkladntext"/>
        <w:spacing w:after="0" w:line="276" w:lineRule="auto"/>
        <w:rPr>
          <w:sz w:val="24"/>
          <w:szCs w:val="24"/>
        </w:rPr>
      </w:pPr>
      <w:r w:rsidRPr="001F42FE">
        <w:rPr>
          <w:b/>
          <w:sz w:val="24"/>
          <w:szCs w:val="24"/>
          <w:u w:val="single"/>
        </w:rPr>
        <w:t>BESEDY POŘÁDANÉ KULTURNÍM STŘEDISKEM</w:t>
      </w:r>
    </w:p>
    <w:p w:rsidR="00692B5C" w:rsidRDefault="00692B5C" w:rsidP="00692B5C">
      <w:pPr>
        <w:pStyle w:val="Zkladntext"/>
        <w:spacing w:after="0" w:line="276" w:lineRule="auto"/>
        <w:rPr>
          <w:sz w:val="24"/>
          <w:szCs w:val="24"/>
        </w:rPr>
      </w:pPr>
      <w:r w:rsidRPr="00965281">
        <w:rPr>
          <w:b/>
          <w:sz w:val="24"/>
          <w:szCs w:val="24"/>
        </w:rPr>
        <w:t xml:space="preserve">Cílová </w:t>
      </w:r>
      <w:proofErr w:type="gramStart"/>
      <w:r w:rsidRPr="00965281">
        <w:rPr>
          <w:b/>
          <w:sz w:val="24"/>
          <w:szCs w:val="24"/>
        </w:rPr>
        <w:t>skupina</w:t>
      </w:r>
      <w:r>
        <w:rPr>
          <w:sz w:val="24"/>
          <w:szCs w:val="24"/>
        </w:rPr>
        <w:t xml:space="preserve"> : 7. – 9. ročníky</w:t>
      </w:r>
      <w:proofErr w:type="gramEnd"/>
    </w:p>
    <w:p w:rsidR="00692B5C" w:rsidRDefault="00692B5C" w:rsidP="00692B5C">
      <w:pPr>
        <w:pStyle w:val="Zkladntext"/>
        <w:spacing w:after="0" w:line="276" w:lineRule="auto"/>
        <w:rPr>
          <w:b/>
          <w:sz w:val="24"/>
          <w:szCs w:val="24"/>
        </w:rPr>
      </w:pPr>
    </w:p>
    <w:p w:rsidR="00C02DB9" w:rsidRDefault="00C02DB9" w:rsidP="00692B5C">
      <w:pPr>
        <w:pStyle w:val="Zkladntext"/>
        <w:spacing w:after="0" w:line="276" w:lineRule="auto"/>
        <w:rPr>
          <w:b/>
          <w:sz w:val="24"/>
          <w:szCs w:val="24"/>
          <w:u w:val="single"/>
        </w:rPr>
      </w:pPr>
    </w:p>
    <w:p w:rsidR="00D0777F" w:rsidRPr="00112A72" w:rsidRDefault="00D0777F" w:rsidP="00692B5C">
      <w:pPr>
        <w:pStyle w:val="Zkladntext"/>
        <w:spacing w:after="0" w:line="276" w:lineRule="auto"/>
        <w:rPr>
          <w:sz w:val="24"/>
          <w:szCs w:val="24"/>
        </w:rPr>
      </w:pPr>
      <w:r w:rsidRPr="00112A72">
        <w:rPr>
          <w:b/>
          <w:sz w:val="24"/>
          <w:szCs w:val="24"/>
          <w:u w:val="single"/>
        </w:rPr>
        <w:t>PREVENTIVNÍ AKTIVITY ŠKOLNÍHO METODIKA PREVENCE</w:t>
      </w:r>
    </w:p>
    <w:p w:rsidR="00D0777F" w:rsidRDefault="00D0777F" w:rsidP="00112A72">
      <w:pPr>
        <w:pStyle w:val="Zkladntext"/>
        <w:spacing w:after="0" w:line="276" w:lineRule="auto"/>
        <w:rPr>
          <w:b/>
          <w:sz w:val="24"/>
          <w:szCs w:val="24"/>
        </w:rPr>
      </w:pPr>
    </w:p>
    <w:p w:rsidR="00D0777F" w:rsidRPr="00D95808" w:rsidRDefault="00D0777F" w:rsidP="00112A72">
      <w:pPr>
        <w:pStyle w:val="Zkladntext"/>
        <w:spacing w:after="0" w:line="276" w:lineRule="auto"/>
        <w:rPr>
          <w:b/>
          <w:sz w:val="24"/>
          <w:szCs w:val="24"/>
        </w:rPr>
      </w:pPr>
      <w:r w:rsidRPr="00D95808">
        <w:rPr>
          <w:b/>
          <w:sz w:val="24"/>
          <w:szCs w:val="24"/>
        </w:rPr>
        <w:t>ŽÁKOVSKÁ SAMOSPRÁVA</w:t>
      </w:r>
    </w:p>
    <w:p w:rsidR="00D0777F" w:rsidRDefault="00967306" w:rsidP="00112A72">
      <w:pPr>
        <w:spacing w:line="276" w:lineRule="auto"/>
      </w:pPr>
      <w:r>
        <w:t>Žákovská samospráva j</w:t>
      </w:r>
      <w:r w:rsidR="00D0777F">
        <w:t>e složena s žáků 4. – 9. ročníku, vždy dva členové z každé třídy. Členové samosprávy se pra</w:t>
      </w:r>
      <w:r>
        <w:t>videlně scházejí jednou týdně</w:t>
      </w:r>
      <w:r w:rsidR="00D0777F">
        <w:t xml:space="preserve"> a řeší různé problémy, které je tíží, vymýšlejí nové školní aktivity a podílejí se na chodu školy.  </w:t>
      </w:r>
    </w:p>
    <w:p w:rsidR="00D0777F" w:rsidRPr="001230C0" w:rsidRDefault="00D0777F" w:rsidP="00112A72">
      <w:pPr>
        <w:spacing w:line="276" w:lineRule="auto"/>
        <w:rPr>
          <w:b/>
        </w:rPr>
      </w:pPr>
      <w:r>
        <w:t>V letošním školním roce naváží na předešlé spolupráce a pokusí se o další aktivity.</w:t>
      </w:r>
    </w:p>
    <w:p w:rsidR="00C51530" w:rsidRDefault="00C51530" w:rsidP="00112A72">
      <w:pPr>
        <w:spacing w:line="276" w:lineRule="auto"/>
        <w:rPr>
          <w:b/>
        </w:rPr>
      </w:pPr>
    </w:p>
    <w:p w:rsidR="00C51530" w:rsidRDefault="00C51530" w:rsidP="00112A72">
      <w:pPr>
        <w:spacing w:line="276" w:lineRule="auto"/>
        <w:rPr>
          <w:b/>
        </w:rPr>
      </w:pPr>
    </w:p>
    <w:p w:rsidR="00D0777F" w:rsidRDefault="00D0777F" w:rsidP="00112A72">
      <w:pPr>
        <w:spacing w:line="276" w:lineRule="auto"/>
        <w:rPr>
          <w:b/>
        </w:rPr>
      </w:pPr>
      <w:r w:rsidRPr="00D95808">
        <w:rPr>
          <w:b/>
        </w:rPr>
        <w:t>POHOVORY S</w:t>
      </w:r>
      <w:r w:rsidR="00AD0C98">
        <w:rPr>
          <w:b/>
        </w:rPr>
        <w:t> </w:t>
      </w:r>
      <w:r w:rsidRPr="00D95808">
        <w:rPr>
          <w:b/>
        </w:rPr>
        <w:t>ŽÁKY</w:t>
      </w:r>
    </w:p>
    <w:p w:rsidR="00AD0C98" w:rsidRDefault="00AD0C98" w:rsidP="00112A72">
      <w:pPr>
        <w:spacing w:line="276" w:lineRule="auto"/>
      </w:pPr>
      <w:r w:rsidRPr="00DE4FF8">
        <w:t>V letošním roce budou vedeny pohovory s žáky se školní psycholožkou, která na škole pracuje.</w:t>
      </w:r>
    </w:p>
    <w:p w:rsidR="00DE4FF8" w:rsidRPr="00DE4FF8" w:rsidRDefault="00DE4FF8" w:rsidP="00112A72">
      <w:pPr>
        <w:spacing w:line="276" w:lineRule="auto"/>
      </w:pPr>
      <w:r>
        <w:t>ŠMP a VP se zúčastní jednání s rodiči žáků při řešení patologických jevů ve škole.</w:t>
      </w:r>
    </w:p>
    <w:p w:rsidR="00C517D2" w:rsidRDefault="00C517D2" w:rsidP="00112A72">
      <w:pPr>
        <w:spacing w:line="276" w:lineRule="auto"/>
      </w:pPr>
    </w:p>
    <w:p w:rsidR="00D0777F" w:rsidRPr="00D95808" w:rsidRDefault="00D0777F" w:rsidP="00112A72">
      <w:pPr>
        <w:spacing w:line="276" w:lineRule="auto"/>
        <w:rPr>
          <w:b/>
        </w:rPr>
      </w:pPr>
      <w:r w:rsidRPr="00D95808">
        <w:rPr>
          <w:b/>
        </w:rPr>
        <w:t>SCHŮZKY METODIKŮ PREVENCE</w:t>
      </w:r>
    </w:p>
    <w:p w:rsidR="00D0777F" w:rsidRDefault="00D0777F" w:rsidP="00112A72">
      <w:pPr>
        <w:spacing w:line="276" w:lineRule="auto"/>
      </w:pPr>
      <w:r>
        <w:t>Školní metodik prevence se pravidelně účastní schůzek p</w:t>
      </w:r>
      <w:r w:rsidR="00242566">
        <w:t>ořádaných OMPA .</w:t>
      </w:r>
    </w:p>
    <w:p w:rsidR="00D0777F" w:rsidRDefault="00D0777F" w:rsidP="00112A72">
      <w:pPr>
        <w:spacing w:line="276" w:lineRule="auto"/>
      </w:pPr>
    </w:p>
    <w:p w:rsidR="00C02DB9" w:rsidRDefault="00C02DB9" w:rsidP="00112A72">
      <w:pPr>
        <w:spacing w:line="276" w:lineRule="auto"/>
      </w:pPr>
    </w:p>
    <w:p w:rsidR="00D0777F" w:rsidRPr="00505E92" w:rsidRDefault="00D0777F" w:rsidP="00112A72">
      <w:pPr>
        <w:spacing w:line="276" w:lineRule="auto"/>
        <w:rPr>
          <w:b/>
        </w:rPr>
      </w:pPr>
      <w:r w:rsidRPr="00505E92">
        <w:rPr>
          <w:b/>
        </w:rPr>
        <w:t xml:space="preserve">VEDENÍ DOKUMENTACE A TVORBA </w:t>
      </w:r>
      <w:r>
        <w:rPr>
          <w:b/>
        </w:rPr>
        <w:t xml:space="preserve">ŠKOLNÍ </w:t>
      </w:r>
      <w:r w:rsidRPr="00505E92">
        <w:rPr>
          <w:b/>
        </w:rPr>
        <w:t>PREVENTIVNÍ STRATEGIE</w:t>
      </w:r>
      <w:r>
        <w:rPr>
          <w:b/>
        </w:rPr>
        <w:t>, MINIMÁLNÍHO PREVENTIVNÍHO PROGRAMU A PROGRAMU PROTI ŠIKANOVÁNÍ</w:t>
      </w:r>
    </w:p>
    <w:p w:rsidR="00D0777F" w:rsidRDefault="00D0777F" w:rsidP="00112A72">
      <w:pPr>
        <w:spacing w:line="276" w:lineRule="auto"/>
      </w:pPr>
      <w:r>
        <w:t>Školní metodik prevence plánuje preventivní aktivity na školní rok. Písemná forma školní preventivní strategie je odevzdána během září vedení školy</w:t>
      </w:r>
      <w:r w:rsidR="00DE4FF8">
        <w:t xml:space="preserve">, již dále nebude zasílána </w:t>
      </w:r>
      <w:proofErr w:type="gramStart"/>
      <w:r w:rsidR="00DE4FF8">
        <w:t>OMPA.</w:t>
      </w:r>
      <w:r>
        <w:t>.</w:t>
      </w:r>
      <w:proofErr w:type="gramEnd"/>
      <w:r>
        <w:t xml:space="preserve"> S preventivním programem jsou seznámeni učitelé na pracovní poradě. Metodik prevence hodnotí průběh a plnění preventivní strategie během celého školního roku. Pozn</w:t>
      </w:r>
      <w:r w:rsidR="0073468D">
        <w:t xml:space="preserve">atky dokládá </w:t>
      </w:r>
      <w:r>
        <w:t>závěrečnou zprávou na konci školního roku. Závěre</w:t>
      </w:r>
      <w:r w:rsidR="00DE4FF8">
        <w:t>čná zpráva je zasílána krajskému</w:t>
      </w:r>
      <w:r>
        <w:t xml:space="preserve"> metodikovi prevence. Během celého školního roku si metodik prevence zakládá zápisy z šetření s žáky, z jednání s rodiči, z výchovných komisí.</w:t>
      </w:r>
    </w:p>
    <w:p w:rsidR="00D0777F" w:rsidRDefault="00D0777F" w:rsidP="00112A72">
      <w:pPr>
        <w:spacing w:line="276" w:lineRule="auto"/>
      </w:pPr>
      <w:r>
        <w:lastRenderedPageBreak/>
        <w:t>Veškerá dokumentace je uložena u školního metodika prevence, kabinet výchovného poradce.</w:t>
      </w:r>
    </w:p>
    <w:p w:rsidR="001F42FE" w:rsidRPr="00C02DB9" w:rsidRDefault="00967306" w:rsidP="007804ED">
      <w:pPr>
        <w:spacing w:line="276" w:lineRule="auto"/>
      </w:pPr>
      <w:r>
        <w:t>Problematice šikanování</w:t>
      </w:r>
      <w:r w:rsidR="00B679EB">
        <w:t> se věnuje dokument</w:t>
      </w:r>
      <w:r w:rsidR="001361CC">
        <w:t xml:space="preserve"> Program proti šikanování</w:t>
      </w:r>
      <w:r w:rsidR="00B679EB">
        <w:t xml:space="preserve"> a brožura Šikana, která bude žákům rozdána během prvních dnů nového školního roku.</w:t>
      </w:r>
    </w:p>
    <w:p w:rsidR="00C51530" w:rsidRDefault="00C51530" w:rsidP="007804ED">
      <w:pPr>
        <w:spacing w:line="276" w:lineRule="auto"/>
        <w:rPr>
          <w:b/>
          <w:u w:val="single"/>
        </w:rPr>
      </w:pPr>
    </w:p>
    <w:p w:rsidR="00D0777F" w:rsidRDefault="00D0777F" w:rsidP="00112A72">
      <w:pPr>
        <w:spacing w:line="276" w:lineRule="auto"/>
        <w:jc w:val="center"/>
        <w:rPr>
          <w:b/>
          <w:u w:val="single"/>
        </w:rPr>
      </w:pPr>
      <w:r w:rsidRPr="00874FCC">
        <w:rPr>
          <w:b/>
          <w:u w:val="single"/>
        </w:rPr>
        <w:t>ZÁVĚR</w:t>
      </w:r>
    </w:p>
    <w:p w:rsidR="00D0777F" w:rsidRDefault="00D0777F" w:rsidP="00112A72">
      <w:pPr>
        <w:spacing w:line="276" w:lineRule="auto"/>
      </w:pPr>
    </w:p>
    <w:p w:rsidR="00D0777F" w:rsidRDefault="00D0777F" w:rsidP="00112A72">
      <w:pPr>
        <w:spacing w:line="276" w:lineRule="auto"/>
      </w:pPr>
      <w:r>
        <w:t xml:space="preserve">V rámci preventivní péče se bude ŠMP snažit splnit naplánované aktivity na školní rok. Úspěšné aktivity zařadí do preventivní strategie příštího školního roku.  Prohloubí spolupráci s odborníky, kteří se podílejí na preventivních aktivitách ve </w:t>
      </w:r>
      <w:proofErr w:type="gramStart"/>
      <w:r>
        <w:t>škole a</w:t>
      </w:r>
      <w:r w:rsidR="00C02DB9">
        <w:t xml:space="preserve"> </w:t>
      </w:r>
      <w:r w:rsidR="007804ED">
        <w:t>bude</w:t>
      </w:r>
      <w:proofErr w:type="gramEnd"/>
      <w:r w:rsidR="007804ED">
        <w:t xml:space="preserve"> pokračovat ve spolupráci</w:t>
      </w:r>
      <w:r>
        <w:t xml:space="preserve"> sociálním odborem města.</w:t>
      </w:r>
      <w:r w:rsidR="007804ED">
        <w:t xml:space="preserve"> </w:t>
      </w:r>
      <w:r>
        <w:t>V letošním roce se zaměří na přímou práci s žáky a třídami. Zapojí se do vzdělávacích programů k sociálně patologickým jevům. Nadále bude spolupracovat s vedením školy</w:t>
      </w:r>
      <w:r w:rsidR="00DE4FF8">
        <w:t>, školní psycholožkou</w:t>
      </w:r>
      <w:r>
        <w:t xml:space="preserve"> a výchovným poradcem. V rámci  ŠVP se b</w:t>
      </w:r>
      <w:r w:rsidR="0073468D">
        <w:t xml:space="preserve">ude připravovat a vypracovávat plány v oblasti prevence a Program proti šikanování. Dokumenty </w:t>
      </w:r>
      <w:r>
        <w:t>bud</w:t>
      </w:r>
      <w:r w:rsidR="0073468D">
        <w:t>ou</w:t>
      </w:r>
      <w:r w:rsidR="00C02DB9">
        <w:t xml:space="preserve"> uloženy</w:t>
      </w:r>
      <w:r>
        <w:t xml:space="preserve"> u metodika prevence a ře</w:t>
      </w:r>
      <w:r w:rsidR="00C02DB9">
        <w:t>ditele</w:t>
      </w:r>
      <w:r w:rsidR="00B679EB">
        <w:t xml:space="preserve"> školy. </w:t>
      </w:r>
      <w:r w:rsidR="00C51530">
        <w:t>N</w:t>
      </w:r>
      <w:r>
        <w:t>a závěr školního roku budou vypracovány zprávy, které zhodnotí celoroční plnění školní preventivní strategie metodika pr</w:t>
      </w:r>
      <w:r w:rsidR="0073468D">
        <w:t>evence. Pro rodiče a děti bude vytištěna brožura, která bude informovat o šikaně.</w:t>
      </w:r>
    </w:p>
    <w:p w:rsidR="00112A72" w:rsidRDefault="00112A72" w:rsidP="00112A72">
      <w:pPr>
        <w:spacing w:line="276" w:lineRule="auto"/>
        <w:rPr>
          <w:b/>
          <w:sz w:val="28"/>
          <w:szCs w:val="28"/>
          <w:u w:val="single"/>
        </w:rPr>
      </w:pPr>
    </w:p>
    <w:p w:rsidR="005E3AB8" w:rsidRPr="00481F26" w:rsidRDefault="005E3AB8" w:rsidP="00112A72">
      <w:pPr>
        <w:spacing w:line="276" w:lineRule="auto"/>
        <w:rPr>
          <w:b/>
          <w:sz w:val="28"/>
          <w:szCs w:val="28"/>
          <w:u w:val="single"/>
        </w:rPr>
      </w:pPr>
      <w:r w:rsidRPr="00481F26">
        <w:rPr>
          <w:b/>
          <w:sz w:val="28"/>
          <w:szCs w:val="28"/>
          <w:u w:val="single"/>
        </w:rPr>
        <w:t>KONTAKTY</w:t>
      </w:r>
    </w:p>
    <w:p w:rsidR="00C02DB9" w:rsidRDefault="00C02DB9" w:rsidP="000D0752">
      <w:pPr>
        <w:spacing w:line="276" w:lineRule="auto"/>
        <w:rPr>
          <w:b/>
          <w:sz w:val="22"/>
          <w:szCs w:val="22"/>
        </w:rPr>
      </w:pPr>
    </w:p>
    <w:p w:rsidR="000D0752" w:rsidRPr="000D0752" w:rsidRDefault="000D0752" w:rsidP="000D0752">
      <w:pPr>
        <w:spacing w:line="276" w:lineRule="auto"/>
        <w:rPr>
          <w:b/>
          <w:sz w:val="22"/>
          <w:szCs w:val="22"/>
        </w:rPr>
      </w:pPr>
      <w:r w:rsidRPr="000D0752">
        <w:rPr>
          <w:b/>
          <w:sz w:val="22"/>
          <w:szCs w:val="22"/>
        </w:rPr>
        <w:t xml:space="preserve">ODBOR SOCIÁLNÍCH VĚCÍ FRENŠTÁT </w:t>
      </w:r>
      <w:proofErr w:type="gramStart"/>
      <w:r w:rsidRPr="000D0752">
        <w:rPr>
          <w:b/>
          <w:sz w:val="22"/>
          <w:szCs w:val="22"/>
        </w:rPr>
        <w:t>P.R.</w:t>
      </w:r>
      <w:proofErr w:type="gramEnd"/>
    </w:p>
    <w:p w:rsidR="000D0752" w:rsidRDefault="000D0752" w:rsidP="000D0752">
      <w:pPr>
        <w:spacing w:line="276" w:lineRule="auto"/>
        <w:rPr>
          <w:sz w:val="22"/>
          <w:szCs w:val="22"/>
        </w:rPr>
      </w:pPr>
      <w:r w:rsidRPr="000D0752">
        <w:rPr>
          <w:sz w:val="22"/>
          <w:szCs w:val="22"/>
        </w:rPr>
        <w:t>Ing. Anna Hrachovcová, vedoucí odboru</w:t>
      </w:r>
    </w:p>
    <w:p w:rsidR="000D0752" w:rsidRDefault="000D0752" w:rsidP="000D0752">
      <w:pPr>
        <w:spacing w:line="276" w:lineRule="auto"/>
        <w:rPr>
          <w:sz w:val="22"/>
          <w:szCs w:val="22"/>
        </w:rPr>
      </w:pPr>
      <w:r w:rsidRPr="000D0752">
        <w:rPr>
          <w:sz w:val="22"/>
          <w:szCs w:val="22"/>
        </w:rPr>
        <w:t>,tel.: 556 833 170, e-mail:</w:t>
      </w:r>
      <w:hyperlink r:id="rId6" w:history="1">
        <w:r w:rsidRPr="00FA5B5D">
          <w:rPr>
            <w:rStyle w:val="Hypertextovodkaz"/>
            <w:sz w:val="22"/>
            <w:szCs w:val="22"/>
          </w:rPr>
          <w:t>anna.hrachovcova@mufrenstat.cz</w:t>
        </w:r>
      </w:hyperlink>
      <w:r w:rsidRPr="000D0752">
        <w:rPr>
          <w:sz w:val="22"/>
          <w:szCs w:val="22"/>
        </w:rPr>
        <w:t xml:space="preserve"> </w:t>
      </w:r>
    </w:p>
    <w:p w:rsidR="000D0752" w:rsidRDefault="000D0752" w:rsidP="000D0752">
      <w:pPr>
        <w:spacing w:line="276" w:lineRule="auto"/>
        <w:rPr>
          <w:sz w:val="22"/>
          <w:szCs w:val="22"/>
        </w:rPr>
      </w:pPr>
      <w:r w:rsidRPr="000D0752">
        <w:rPr>
          <w:sz w:val="22"/>
          <w:szCs w:val="22"/>
        </w:rPr>
        <w:t xml:space="preserve">Bronislava </w:t>
      </w:r>
      <w:proofErr w:type="spellStart"/>
      <w:r w:rsidRPr="000D0752">
        <w:rPr>
          <w:sz w:val="22"/>
          <w:szCs w:val="22"/>
        </w:rPr>
        <w:t>Papáková</w:t>
      </w:r>
      <w:proofErr w:type="spellEnd"/>
      <w:r w:rsidRPr="000D0752">
        <w:rPr>
          <w:sz w:val="22"/>
          <w:szCs w:val="22"/>
        </w:rPr>
        <w:t>, sociálně právní ochrana, náhradní rodinná péče, kurátor pro mládež,</w:t>
      </w:r>
    </w:p>
    <w:p w:rsidR="001F42FE" w:rsidRDefault="000D0752" w:rsidP="001F42FE">
      <w:pPr>
        <w:spacing w:line="276" w:lineRule="auto"/>
        <w:rPr>
          <w:sz w:val="22"/>
          <w:szCs w:val="22"/>
        </w:rPr>
      </w:pPr>
      <w:r w:rsidRPr="000D0752">
        <w:rPr>
          <w:sz w:val="22"/>
          <w:szCs w:val="22"/>
        </w:rPr>
        <w:t xml:space="preserve"> tel.: 556 833 179, e-mail: </w:t>
      </w:r>
      <w:hyperlink r:id="rId7" w:history="1">
        <w:r w:rsidRPr="00FA5B5D">
          <w:rPr>
            <w:rStyle w:val="Hypertextovodkaz"/>
            <w:sz w:val="22"/>
            <w:szCs w:val="22"/>
          </w:rPr>
          <w:t>bronislava.papakova@mufrenstat.cz</w:t>
        </w:r>
      </w:hyperlink>
      <w:r w:rsidRPr="000D0752">
        <w:rPr>
          <w:sz w:val="22"/>
          <w:szCs w:val="22"/>
        </w:rPr>
        <w:t xml:space="preserve"> </w:t>
      </w:r>
    </w:p>
    <w:p w:rsidR="00C02DB9" w:rsidRDefault="00C02DB9" w:rsidP="001F42FE">
      <w:pPr>
        <w:spacing w:line="276" w:lineRule="auto"/>
        <w:rPr>
          <w:b/>
          <w:sz w:val="22"/>
          <w:szCs w:val="22"/>
        </w:rPr>
      </w:pPr>
    </w:p>
    <w:p w:rsidR="005E3AB8" w:rsidRDefault="005E3AB8" w:rsidP="001F42FE">
      <w:pPr>
        <w:spacing w:line="276" w:lineRule="auto"/>
        <w:rPr>
          <w:b/>
          <w:sz w:val="22"/>
          <w:szCs w:val="22"/>
        </w:rPr>
      </w:pPr>
      <w:r w:rsidRPr="000D0752">
        <w:rPr>
          <w:b/>
          <w:sz w:val="22"/>
          <w:szCs w:val="22"/>
        </w:rPr>
        <w:t>PPP NOVÝ JIČÍN</w:t>
      </w:r>
    </w:p>
    <w:p w:rsidR="007804ED" w:rsidRPr="001F42FE" w:rsidRDefault="007804ED" w:rsidP="001F42FE">
      <w:pPr>
        <w:spacing w:line="276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Mgr.Pavel</w:t>
      </w:r>
      <w:proofErr w:type="spellEnd"/>
      <w:r>
        <w:rPr>
          <w:b/>
          <w:sz w:val="22"/>
          <w:szCs w:val="22"/>
        </w:rPr>
        <w:t xml:space="preserve"> Letý 556771140 </w:t>
      </w:r>
      <w:r w:rsidR="00C02DB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ompa@pppnj.cz</w:t>
      </w:r>
    </w:p>
    <w:p w:rsidR="007804ED" w:rsidRDefault="007804ED" w:rsidP="007804ED">
      <w:pPr>
        <w:spacing w:line="276" w:lineRule="auto"/>
        <w:rPr>
          <w:b/>
          <w:sz w:val="22"/>
          <w:szCs w:val="22"/>
        </w:rPr>
      </w:pPr>
    </w:p>
    <w:p w:rsidR="007804ED" w:rsidRDefault="005E3AB8" w:rsidP="007804ED">
      <w:pPr>
        <w:spacing w:line="276" w:lineRule="auto"/>
        <w:rPr>
          <w:b/>
          <w:sz w:val="22"/>
          <w:szCs w:val="22"/>
        </w:rPr>
      </w:pPr>
      <w:r w:rsidRPr="000D0752">
        <w:rPr>
          <w:b/>
          <w:sz w:val="22"/>
          <w:szCs w:val="22"/>
        </w:rPr>
        <w:t xml:space="preserve">POLICIE ČR – FRENŠTÁT </w:t>
      </w:r>
      <w:proofErr w:type="gramStart"/>
      <w:r w:rsidRPr="000D0752">
        <w:rPr>
          <w:b/>
          <w:sz w:val="22"/>
          <w:szCs w:val="22"/>
        </w:rPr>
        <w:t>P.R.</w:t>
      </w:r>
      <w:proofErr w:type="gramEnd"/>
      <w:r w:rsidR="007804ED">
        <w:rPr>
          <w:b/>
          <w:sz w:val="22"/>
          <w:szCs w:val="22"/>
        </w:rPr>
        <w:t xml:space="preserve"> </w:t>
      </w:r>
      <w:r w:rsidRPr="00A332F6">
        <w:rPr>
          <w:bCs/>
          <w:sz w:val="22"/>
          <w:szCs w:val="22"/>
        </w:rPr>
        <w:t>telefon:  556 835</w:t>
      </w:r>
      <w:r w:rsidR="007804ED">
        <w:rPr>
          <w:bCs/>
          <w:sz w:val="22"/>
          <w:szCs w:val="22"/>
        </w:rPr>
        <w:t> </w:t>
      </w:r>
      <w:r w:rsidRPr="00A332F6">
        <w:rPr>
          <w:bCs/>
          <w:sz w:val="22"/>
          <w:szCs w:val="22"/>
        </w:rPr>
        <w:t>333</w:t>
      </w:r>
      <w:r w:rsidR="007804ED">
        <w:rPr>
          <w:b/>
          <w:sz w:val="22"/>
          <w:szCs w:val="22"/>
        </w:rPr>
        <w:t xml:space="preserve">, </w:t>
      </w:r>
      <w:r w:rsidRPr="00A332F6">
        <w:rPr>
          <w:bCs/>
          <w:sz w:val="22"/>
          <w:szCs w:val="22"/>
        </w:rPr>
        <w:t xml:space="preserve">556 835 334 </w:t>
      </w:r>
      <w:r w:rsidRPr="00A332F6">
        <w:rPr>
          <w:bCs/>
          <w:sz w:val="22"/>
          <w:szCs w:val="22"/>
        </w:rPr>
        <w:br/>
      </w:r>
      <w:r w:rsidRPr="00A332F6">
        <w:rPr>
          <w:sz w:val="22"/>
          <w:szCs w:val="22"/>
        </w:rPr>
        <w:t xml:space="preserve">e-mail: </w:t>
      </w:r>
      <w:hyperlink r:id="rId8" w:history="1">
        <w:r w:rsidRPr="00A332F6">
          <w:rPr>
            <w:color w:val="0000FF"/>
            <w:sz w:val="22"/>
            <w:szCs w:val="22"/>
            <w:u w:val="single"/>
          </w:rPr>
          <w:t>njoopfrens@mvcr.cz</w:t>
        </w:r>
      </w:hyperlink>
      <w:r w:rsidRPr="00A332F6">
        <w:rPr>
          <w:sz w:val="22"/>
          <w:szCs w:val="22"/>
        </w:rPr>
        <w:t> </w:t>
      </w:r>
    </w:p>
    <w:p w:rsidR="005E3AB8" w:rsidRPr="007804ED" w:rsidRDefault="005E3AB8" w:rsidP="007804ED">
      <w:pPr>
        <w:spacing w:line="276" w:lineRule="auto"/>
        <w:rPr>
          <w:b/>
          <w:sz w:val="22"/>
          <w:szCs w:val="22"/>
        </w:rPr>
      </w:pPr>
      <w:r w:rsidRPr="00A332F6">
        <w:rPr>
          <w:bCs/>
          <w:sz w:val="22"/>
          <w:szCs w:val="22"/>
        </w:rPr>
        <w:t xml:space="preserve">Spolupráce se školami – Stanislav Raška, Pavel </w:t>
      </w:r>
      <w:proofErr w:type="spellStart"/>
      <w:r w:rsidRPr="00A332F6">
        <w:rPr>
          <w:bCs/>
          <w:sz w:val="22"/>
          <w:szCs w:val="22"/>
        </w:rPr>
        <w:t>Panaš</w:t>
      </w:r>
      <w:proofErr w:type="spellEnd"/>
    </w:p>
    <w:p w:rsidR="005E3AB8" w:rsidRDefault="005E3AB8" w:rsidP="00112A72">
      <w:pPr>
        <w:spacing w:line="276" w:lineRule="auto"/>
        <w:rPr>
          <w:b/>
          <w:bCs/>
          <w:u w:val="single"/>
        </w:rPr>
      </w:pPr>
    </w:p>
    <w:p w:rsidR="009D53F8" w:rsidRDefault="009D53F8" w:rsidP="00112A72">
      <w:pPr>
        <w:spacing w:line="276" w:lineRule="auto"/>
        <w:rPr>
          <w:b/>
          <w:bCs/>
          <w:u w:val="single"/>
        </w:rPr>
      </w:pPr>
    </w:p>
    <w:p w:rsidR="00D0777F" w:rsidRPr="009D53F8" w:rsidRDefault="00D0777F" w:rsidP="00112A72">
      <w:pPr>
        <w:spacing w:line="276" w:lineRule="auto"/>
        <w:rPr>
          <w:bCs/>
          <w:sz w:val="22"/>
          <w:szCs w:val="22"/>
        </w:rPr>
      </w:pPr>
    </w:p>
    <w:sectPr w:rsidR="00D0777F" w:rsidRPr="009D53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5E26"/>
    <w:multiLevelType w:val="hybridMultilevel"/>
    <w:tmpl w:val="50901A62"/>
    <w:lvl w:ilvl="0" w:tplc="68B4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258B"/>
    <w:multiLevelType w:val="hybridMultilevel"/>
    <w:tmpl w:val="E88E1838"/>
    <w:lvl w:ilvl="0" w:tplc="68B4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0A03"/>
    <w:multiLevelType w:val="hybridMultilevel"/>
    <w:tmpl w:val="A6B4DE4E"/>
    <w:lvl w:ilvl="0" w:tplc="68B4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6945"/>
    <w:multiLevelType w:val="hybridMultilevel"/>
    <w:tmpl w:val="26F4B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95CE1"/>
    <w:multiLevelType w:val="hybridMultilevel"/>
    <w:tmpl w:val="7B0871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4D13"/>
    <w:multiLevelType w:val="multilevel"/>
    <w:tmpl w:val="29E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333B4"/>
    <w:multiLevelType w:val="hybridMultilevel"/>
    <w:tmpl w:val="877ABFD6"/>
    <w:lvl w:ilvl="0" w:tplc="68B4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62319"/>
    <w:multiLevelType w:val="hybridMultilevel"/>
    <w:tmpl w:val="FA12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3E45"/>
    <w:multiLevelType w:val="hybridMultilevel"/>
    <w:tmpl w:val="1FEC2BF2"/>
    <w:lvl w:ilvl="0" w:tplc="68B4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F7AB2"/>
    <w:multiLevelType w:val="hybridMultilevel"/>
    <w:tmpl w:val="7D1AAB5A"/>
    <w:lvl w:ilvl="0" w:tplc="68B45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7F"/>
    <w:rsid w:val="000A5033"/>
    <w:rsid w:val="000D0752"/>
    <w:rsid w:val="000D71EB"/>
    <w:rsid w:val="00112A72"/>
    <w:rsid w:val="001361CC"/>
    <w:rsid w:val="001C755B"/>
    <w:rsid w:val="001F42FE"/>
    <w:rsid w:val="00240749"/>
    <w:rsid w:val="00242566"/>
    <w:rsid w:val="00260E97"/>
    <w:rsid w:val="00440BDE"/>
    <w:rsid w:val="00460CA7"/>
    <w:rsid w:val="004E55C2"/>
    <w:rsid w:val="005B2995"/>
    <w:rsid w:val="005E3AB8"/>
    <w:rsid w:val="005E5FF4"/>
    <w:rsid w:val="006162E9"/>
    <w:rsid w:val="00692B5C"/>
    <w:rsid w:val="0073468D"/>
    <w:rsid w:val="007804ED"/>
    <w:rsid w:val="00807C9D"/>
    <w:rsid w:val="00967306"/>
    <w:rsid w:val="009A7698"/>
    <w:rsid w:val="009D53F8"/>
    <w:rsid w:val="00AD0C98"/>
    <w:rsid w:val="00B679EB"/>
    <w:rsid w:val="00C02DB9"/>
    <w:rsid w:val="00C51530"/>
    <w:rsid w:val="00C517D2"/>
    <w:rsid w:val="00D0777F"/>
    <w:rsid w:val="00D46457"/>
    <w:rsid w:val="00DE4FF8"/>
    <w:rsid w:val="00E35A17"/>
    <w:rsid w:val="00E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18176-3297-48EA-87D1-1A849E0B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7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777F"/>
    <w:pPr>
      <w:spacing w:after="12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92B5C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C0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opfrens@mvc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bronislava.papakova@mufrensta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hrachovcova@mufrenstat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2F1F-C150-425F-86CE-F87E6EC0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 PREVENTIVNÍ  PROGRAM</vt:lpstr>
    </vt:vector>
  </TitlesOfParts>
  <Company>None</Company>
  <LinksUpToDate>false</LinksUpToDate>
  <CharactersWithSpaces>6398</CharactersWithSpaces>
  <SharedDoc>false</SharedDoc>
  <HLinks>
    <vt:vector size="18" baseType="variant">
      <vt:variant>
        <vt:i4>2621471</vt:i4>
      </vt:variant>
      <vt:variant>
        <vt:i4>6</vt:i4>
      </vt:variant>
      <vt:variant>
        <vt:i4>0</vt:i4>
      </vt:variant>
      <vt:variant>
        <vt:i4>5</vt:i4>
      </vt:variant>
      <vt:variant>
        <vt:lpwstr>mailto:njoopfrens@mvcr.cz</vt:lpwstr>
      </vt:variant>
      <vt:variant>
        <vt:lpwstr/>
      </vt:variant>
      <vt:variant>
        <vt:i4>1310834</vt:i4>
      </vt:variant>
      <vt:variant>
        <vt:i4>3</vt:i4>
      </vt:variant>
      <vt:variant>
        <vt:i4>0</vt:i4>
      </vt:variant>
      <vt:variant>
        <vt:i4>5</vt:i4>
      </vt:variant>
      <vt:variant>
        <vt:lpwstr>mailto:bronislava.papakova@mufrenstat.cz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mailto:anna.hrachovcova@mufrenstat.cz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 PREVENTIVNÍ  PROGRAM</dc:title>
  <dc:creator>JITA</dc:creator>
  <cp:lastModifiedBy>martin.majer</cp:lastModifiedBy>
  <cp:revision>2</cp:revision>
  <cp:lastPrinted>2013-09-04T10:53:00Z</cp:lastPrinted>
  <dcterms:created xsi:type="dcterms:W3CDTF">2018-11-15T20:05:00Z</dcterms:created>
  <dcterms:modified xsi:type="dcterms:W3CDTF">2018-11-15T20:05:00Z</dcterms:modified>
</cp:coreProperties>
</file>