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6F" w:rsidRPr="00702DD3" w:rsidRDefault="006B096F" w:rsidP="009B2412">
      <w:pPr>
        <w:pStyle w:val="Obsah1"/>
      </w:pPr>
      <w:bookmarkStart w:id="0" w:name="_GoBack"/>
      <w:bookmarkEnd w:id="0"/>
    </w:p>
    <w:p w:rsidR="006B096F" w:rsidRPr="00C04998" w:rsidRDefault="006B096F" w:rsidP="006B096F">
      <w:pPr>
        <w:pStyle w:val="Nzev"/>
        <w:rPr>
          <w:rFonts w:ascii="Arial" w:hAnsi="Arial" w:cs="Arial"/>
          <w:b/>
          <w:smallCaps/>
          <w:sz w:val="40"/>
          <w:szCs w:val="40"/>
          <w:u w:val="single"/>
          <w14:shadow w14:blurRad="50800" w14:dist="38100" w14:dir="2700000" w14:sx="100000" w14:sy="100000" w14:kx="0" w14:ky="0" w14:algn="tl">
            <w14:srgbClr w14:val="000000">
              <w14:alpha w14:val="60000"/>
            </w14:srgbClr>
          </w14:shadow>
        </w:rPr>
      </w:pPr>
      <w:r w:rsidRPr="00C04998">
        <w:rPr>
          <w:rFonts w:ascii="Arial" w:hAnsi="Arial" w:cs="Arial"/>
          <w:b/>
          <w:smallCaps/>
          <w:sz w:val="40"/>
          <w:szCs w:val="40"/>
          <w:u w:val="single"/>
          <w14:shadow w14:blurRad="50800" w14:dist="38100" w14:dir="2700000" w14:sx="100000" w14:sy="100000" w14:kx="0" w14:ky="0" w14:algn="tl">
            <w14:srgbClr w14:val="000000">
              <w14:alpha w14:val="60000"/>
            </w14:srgbClr>
          </w14:shadow>
        </w:rPr>
        <w:t xml:space="preserve">Program proti šikanování </w:t>
      </w:r>
    </w:p>
    <w:p w:rsidR="006B096F" w:rsidRPr="00C04998" w:rsidRDefault="006B096F" w:rsidP="006B096F">
      <w:pPr>
        <w:pStyle w:val="Nzev"/>
        <w:rPr>
          <w:rFonts w:ascii="Arial" w:hAnsi="Arial" w:cs="Arial"/>
          <w:b/>
          <w:smallCaps/>
          <w:szCs w:val="24"/>
          <w:u w:val="single"/>
          <w14:shadow w14:blurRad="50800" w14:dist="38100" w14:dir="2700000" w14:sx="100000" w14:sy="100000" w14:kx="0" w14:ky="0" w14:algn="tl">
            <w14:srgbClr w14:val="000000">
              <w14:alpha w14:val="60000"/>
            </w14:srgbClr>
          </w14:shadow>
        </w:rPr>
      </w:pPr>
    </w:p>
    <w:p w:rsidR="002B7E31" w:rsidRPr="00C04998" w:rsidRDefault="002B7E31" w:rsidP="009B2412">
      <w:pPr>
        <w:pStyle w:val="Nzev"/>
        <w:jc w:val="left"/>
        <w:rPr>
          <w:smallCaps/>
          <w:szCs w:val="24"/>
          <w14:shadow w14:blurRad="50800" w14:dist="38100" w14:dir="2700000" w14:sx="100000" w14:sy="100000" w14:kx="0" w14:ky="0" w14:algn="tl">
            <w14:srgbClr w14:val="000000">
              <w14:alpha w14:val="60000"/>
            </w14:srgbClr>
          </w14:shadow>
        </w:rPr>
      </w:pPr>
    </w:p>
    <w:p w:rsidR="009B2412" w:rsidRDefault="009B2412" w:rsidP="009B2412">
      <w:pPr>
        <w:pStyle w:val="Obsah1"/>
      </w:pPr>
    </w:p>
    <w:p w:rsidR="009B2412" w:rsidRPr="009B2412" w:rsidRDefault="009B2412" w:rsidP="009B2412">
      <w:pPr>
        <w:pStyle w:val="Obsah1"/>
      </w:pPr>
      <w:r w:rsidRPr="009B2412">
        <w:t>Vypracovala: Mgr.Jitka Skřečková</w:t>
      </w:r>
    </w:p>
    <w:p w:rsidR="009B2412" w:rsidRDefault="009B2412" w:rsidP="009B2412">
      <w:pPr>
        <w:pStyle w:val="Obsah1"/>
      </w:pPr>
    </w:p>
    <w:p w:rsidR="009B2412" w:rsidRDefault="009B2412" w:rsidP="009B2412">
      <w:pPr>
        <w:pStyle w:val="Obsah1"/>
      </w:pPr>
    </w:p>
    <w:p w:rsidR="006B096F" w:rsidRPr="009B2412" w:rsidRDefault="006B096F" w:rsidP="009B2412">
      <w:pPr>
        <w:pStyle w:val="Obsah1"/>
      </w:pPr>
      <w:r w:rsidRPr="009B2412">
        <w:t>Tento Program proti šikanování je součástí Minimálního preventivního programu</w:t>
      </w:r>
      <w:r w:rsidR="005329F5" w:rsidRPr="009B2412">
        <w:t xml:space="preserve"> Základní školy a Mateřské školy Frenštát p.R., Záhuní </w:t>
      </w:r>
      <w:r w:rsidRPr="009B2412">
        <w:t xml:space="preserve"> </w:t>
      </w:r>
      <w:r w:rsidR="00DD3858" w:rsidRPr="009B2412">
        <w:t>od</w:t>
      </w:r>
      <w:r w:rsidRPr="009B2412">
        <w:t xml:space="preserve"> školní</w:t>
      </w:r>
      <w:r w:rsidR="00DD3858" w:rsidRPr="009B2412">
        <w:t>ho</w:t>
      </w:r>
      <w:r w:rsidRPr="009B2412">
        <w:t xml:space="preserve"> rok</w:t>
      </w:r>
      <w:r w:rsidR="00DD3858" w:rsidRPr="009B2412">
        <w:t>u</w:t>
      </w:r>
      <w:r w:rsidRPr="009B2412">
        <w:t xml:space="preserve"> </w:t>
      </w:r>
      <w:r w:rsidR="008A3DBF">
        <w:t>2016-2017.</w:t>
      </w:r>
    </w:p>
    <w:p w:rsidR="003276DA" w:rsidRPr="00702DD3" w:rsidRDefault="003276DA" w:rsidP="003276DA">
      <w:pPr>
        <w:jc w:val="both"/>
        <w:rPr>
          <w:rFonts w:ascii="Arial" w:hAnsi="Arial" w:cs="Arial"/>
          <w:sz w:val="24"/>
          <w:szCs w:val="24"/>
        </w:rPr>
      </w:pPr>
    </w:p>
    <w:p w:rsidR="002B7E31" w:rsidRPr="00702DD3" w:rsidRDefault="002B7E31" w:rsidP="003276DA">
      <w:pPr>
        <w:jc w:val="both"/>
        <w:rPr>
          <w:rFonts w:ascii="Arial" w:hAnsi="Arial" w:cs="Arial"/>
          <w:sz w:val="24"/>
          <w:szCs w:val="24"/>
        </w:rPr>
      </w:pPr>
    </w:p>
    <w:p w:rsidR="008A3DBF" w:rsidRDefault="003276DA" w:rsidP="00334AEB">
      <w:pPr>
        <w:jc w:val="center"/>
        <w:rPr>
          <w:rStyle w:val="Siln"/>
          <w:sz w:val="28"/>
          <w:szCs w:val="28"/>
        </w:rPr>
      </w:pPr>
      <w:r w:rsidRPr="00702DD3">
        <w:rPr>
          <w:rFonts w:ascii="Arial" w:hAnsi="Arial" w:cs="Arial"/>
          <w:sz w:val="24"/>
          <w:szCs w:val="24"/>
        </w:rPr>
        <w:t xml:space="preserve">Vychází </w:t>
      </w:r>
      <w:r w:rsidR="008A3DBF">
        <w:rPr>
          <w:rFonts w:ascii="Arial" w:hAnsi="Arial" w:cs="Arial"/>
          <w:sz w:val="24"/>
          <w:szCs w:val="24"/>
        </w:rPr>
        <w:t xml:space="preserve">z </w:t>
      </w:r>
      <w:r w:rsidR="008A3DBF">
        <w:rPr>
          <w:rStyle w:val="Siln"/>
          <w:sz w:val="28"/>
          <w:szCs w:val="28"/>
        </w:rPr>
        <w:t>Metodického</w:t>
      </w:r>
      <w:r w:rsidR="008A3DBF" w:rsidRPr="008A3DBF">
        <w:rPr>
          <w:rStyle w:val="Siln"/>
          <w:sz w:val="28"/>
          <w:szCs w:val="28"/>
        </w:rPr>
        <w:t xml:space="preserve"> pokyn</w:t>
      </w:r>
      <w:r w:rsidR="008A3DBF">
        <w:rPr>
          <w:rStyle w:val="Siln"/>
          <w:sz w:val="28"/>
          <w:szCs w:val="28"/>
        </w:rPr>
        <w:t>u</w:t>
      </w:r>
      <w:r w:rsidR="008A3DBF" w:rsidRPr="008A3DBF">
        <w:rPr>
          <w:rStyle w:val="Siln"/>
          <w:sz w:val="28"/>
          <w:szCs w:val="28"/>
        </w:rPr>
        <w:t xml:space="preserve"> ministryně školství, mládeže a tělovýchovy</w:t>
      </w:r>
    </w:p>
    <w:p w:rsidR="00334AEB" w:rsidRDefault="008A3DBF" w:rsidP="00334AEB">
      <w:pPr>
        <w:jc w:val="center"/>
        <w:rPr>
          <w:rStyle w:val="Siln"/>
          <w:sz w:val="28"/>
          <w:szCs w:val="28"/>
        </w:rPr>
      </w:pPr>
      <w:r w:rsidRPr="008A3DBF">
        <w:rPr>
          <w:rStyle w:val="Siln"/>
          <w:sz w:val="28"/>
          <w:szCs w:val="28"/>
        </w:rPr>
        <w:t>k prevenci a řešení šikany ve školách a školských zařízeních</w:t>
      </w:r>
    </w:p>
    <w:p w:rsidR="003276DA" w:rsidRPr="008A3DBF" w:rsidRDefault="008A3DBF" w:rsidP="00334AEB">
      <w:pPr>
        <w:jc w:val="center"/>
        <w:rPr>
          <w:rFonts w:ascii="Arial" w:hAnsi="Arial" w:cs="Arial"/>
          <w:b/>
          <w:sz w:val="28"/>
          <w:szCs w:val="28"/>
        </w:rPr>
      </w:pPr>
      <w:r w:rsidRPr="008A3DBF">
        <w:rPr>
          <w:rStyle w:val="Siln"/>
          <w:sz w:val="28"/>
          <w:szCs w:val="28"/>
        </w:rPr>
        <w:t>(č.j. MSMT-21149/2016)</w:t>
      </w:r>
      <w:r>
        <w:rPr>
          <w:rStyle w:val="Siln"/>
          <w:sz w:val="28"/>
          <w:szCs w:val="28"/>
        </w:rPr>
        <w:t>.</w:t>
      </w:r>
    </w:p>
    <w:p w:rsidR="002B7E31" w:rsidRPr="008A3DBF" w:rsidRDefault="002B7E31" w:rsidP="003276DA">
      <w:pPr>
        <w:jc w:val="both"/>
        <w:rPr>
          <w:rFonts w:ascii="Arial" w:hAnsi="Arial" w:cs="Arial"/>
          <w:sz w:val="28"/>
          <w:szCs w:val="28"/>
        </w:rPr>
      </w:pPr>
    </w:p>
    <w:p w:rsidR="003276DA" w:rsidRPr="00702DD3" w:rsidRDefault="003276DA" w:rsidP="003276DA">
      <w:pPr>
        <w:jc w:val="both"/>
        <w:rPr>
          <w:rFonts w:ascii="Arial" w:hAnsi="Arial" w:cs="Arial"/>
          <w:sz w:val="24"/>
          <w:szCs w:val="24"/>
        </w:rPr>
      </w:pPr>
      <w:r w:rsidRPr="00702DD3">
        <w:rPr>
          <w:rFonts w:ascii="Arial" w:hAnsi="Arial" w:cs="Arial"/>
          <w:sz w:val="24"/>
          <w:szCs w:val="24"/>
        </w:rPr>
        <w:t>Šikanování je mimořádně nebezpečná forma násilí, která ohrožuje základní výchovné a vzdělávací cíle školy. V místech jejího výskytu dochází ke ztrátě pocitu bezpečí žáků, který je nezbytný pro harmonický rozvoj osobnosti a efektivní výuku. Na rozdíl od jiných druhů násilí je šikana zvlášť zákeřná, protože často zůstává dlouho skrytá. Tak i při relativně malé intenzitě šikany může u jejích obětí docházet k závažným psychickým traumatům s dlouhodobými následky a k postupné deformaci vztahů v kolektivu.</w:t>
      </w:r>
    </w:p>
    <w:p w:rsidR="003276DA" w:rsidRPr="00702DD3" w:rsidRDefault="003276DA" w:rsidP="003276DA">
      <w:pPr>
        <w:jc w:val="both"/>
        <w:rPr>
          <w:rFonts w:ascii="Arial" w:hAnsi="Arial" w:cs="Arial"/>
          <w:sz w:val="24"/>
          <w:szCs w:val="24"/>
        </w:rPr>
      </w:pPr>
    </w:p>
    <w:p w:rsidR="002B7E31" w:rsidRPr="00702DD3" w:rsidRDefault="002B7E31" w:rsidP="003276DA">
      <w:pPr>
        <w:jc w:val="both"/>
        <w:rPr>
          <w:rFonts w:ascii="Arial" w:hAnsi="Arial" w:cs="Arial"/>
          <w:sz w:val="24"/>
          <w:szCs w:val="24"/>
        </w:rPr>
      </w:pPr>
    </w:p>
    <w:p w:rsidR="002B7E31" w:rsidRPr="00702DD3" w:rsidRDefault="002B7E31" w:rsidP="003276DA">
      <w:pPr>
        <w:jc w:val="both"/>
        <w:rPr>
          <w:rFonts w:ascii="Arial" w:hAnsi="Arial" w:cs="Arial"/>
          <w:sz w:val="24"/>
          <w:szCs w:val="24"/>
        </w:rPr>
      </w:pPr>
    </w:p>
    <w:p w:rsidR="00A27EC4" w:rsidRPr="00702DD3" w:rsidRDefault="00A27EC4" w:rsidP="003276DA">
      <w:pPr>
        <w:jc w:val="both"/>
        <w:rPr>
          <w:rFonts w:ascii="Arial" w:hAnsi="Arial" w:cs="Arial"/>
          <w:sz w:val="24"/>
          <w:szCs w:val="24"/>
        </w:rPr>
      </w:pPr>
    </w:p>
    <w:p w:rsidR="00A27EC4" w:rsidRPr="00702DD3" w:rsidRDefault="00A27EC4" w:rsidP="003276DA">
      <w:pPr>
        <w:jc w:val="both"/>
        <w:rPr>
          <w:rFonts w:ascii="Arial" w:hAnsi="Arial" w:cs="Arial"/>
          <w:b/>
          <w:sz w:val="24"/>
          <w:szCs w:val="24"/>
        </w:rPr>
      </w:pPr>
      <w:r w:rsidRPr="00702DD3">
        <w:rPr>
          <w:rFonts w:ascii="Arial" w:hAnsi="Arial" w:cs="Arial"/>
          <w:b/>
          <w:sz w:val="24"/>
          <w:szCs w:val="24"/>
        </w:rPr>
        <w:t>Charakteristika programu</w:t>
      </w:r>
    </w:p>
    <w:p w:rsidR="002B7E31" w:rsidRPr="00702DD3" w:rsidRDefault="002B7E31" w:rsidP="002B7E31">
      <w:pPr>
        <w:pStyle w:val="Zkladntext"/>
        <w:rPr>
          <w:rFonts w:ascii="Arial" w:hAnsi="Arial" w:cs="Arial"/>
          <w:bCs/>
          <w:iCs/>
          <w:sz w:val="24"/>
          <w:szCs w:val="24"/>
        </w:rPr>
      </w:pPr>
    </w:p>
    <w:p w:rsidR="00A27EC4" w:rsidRPr="00702DD3" w:rsidRDefault="00A27EC4" w:rsidP="002B7E31">
      <w:pPr>
        <w:pStyle w:val="Zkladntext"/>
        <w:rPr>
          <w:rFonts w:ascii="Arial" w:hAnsi="Arial" w:cs="Arial"/>
          <w:bCs/>
          <w:iCs/>
          <w:sz w:val="24"/>
          <w:szCs w:val="24"/>
        </w:rPr>
      </w:pPr>
      <w:r w:rsidRPr="00702DD3">
        <w:rPr>
          <w:rFonts w:ascii="Arial" w:hAnsi="Arial" w:cs="Arial"/>
          <w:bCs/>
          <w:iCs/>
          <w:sz w:val="24"/>
          <w:szCs w:val="24"/>
        </w:rPr>
        <w:t xml:space="preserve">Program se zaměřuje na specifickou primární prevencí a prevenci sekundární, proto se jedná o program speciální prevence.  </w:t>
      </w:r>
    </w:p>
    <w:p w:rsidR="00A27EC4" w:rsidRPr="00702DD3" w:rsidRDefault="00A27EC4" w:rsidP="002B7E31">
      <w:pPr>
        <w:pStyle w:val="Zkladntext"/>
        <w:rPr>
          <w:rFonts w:ascii="Arial" w:hAnsi="Arial" w:cs="Arial"/>
          <w:bCs/>
          <w:iCs/>
          <w:sz w:val="24"/>
          <w:szCs w:val="24"/>
        </w:rPr>
      </w:pPr>
      <w:r w:rsidRPr="00702DD3">
        <w:rPr>
          <w:rFonts w:ascii="Arial" w:hAnsi="Arial" w:cs="Arial"/>
          <w:bCs/>
          <w:iCs/>
          <w:sz w:val="24"/>
          <w:szCs w:val="24"/>
        </w:rPr>
        <w:t>Specifická primární prevence znamená, že pedagogové odborně pracují na předcházení konkrétního problému – v našem případě školního šikanování, respektují přitom pochopitelně věk dětí, konstelaci třídy atd.</w:t>
      </w:r>
    </w:p>
    <w:p w:rsidR="00A27EC4" w:rsidRPr="00702DD3" w:rsidRDefault="00A27EC4" w:rsidP="002B7E31">
      <w:pPr>
        <w:pStyle w:val="Zkladntext"/>
        <w:rPr>
          <w:rFonts w:ascii="Arial" w:hAnsi="Arial" w:cs="Arial"/>
          <w:bCs/>
          <w:iCs/>
          <w:sz w:val="24"/>
          <w:szCs w:val="24"/>
        </w:rPr>
      </w:pPr>
      <w:r w:rsidRPr="00702DD3">
        <w:rPr>
          <w:rFonts w:ascii="Arial" w:hAnsi="Arial" w:cs="Arial"/>
          <w:bCs/>
          <w:iCs/>
          <w:sz w:val="24"/>
          <w:szCs w:val="24"/>
        </w:rPr>
        <w:t>Hlavní důraz je kladen na práci TU při pravidelných třídních hodinách. Jejím úkolem je posílení imunity proti nákaze šikanování. Důležitou úlohu zde hrají výukové předměty, které mají významný vztah k prevenci sociálně patologických jevů (např. občanská nauka, rodinná výchova, tělesná výchova atd.).</w:t>
      </w:r>
    </w:p>
    <w:p w:rsidR="00A27EC4" w:rsidRPr="00702DD3" w:rsidRDefault="00A27EC4" w:rsidP="002B7E31">
      <w:pPr>
        <w:pStyle w:val="Zkladntext"/>
        <w:rPr>
          <w:rFonts w:ascii="Arial" w:hAnsi="Arial" w:cs="Arial"/>
          <w:bCs/>
          <w:iCs/>
          <w:sz w:val="24"/>
          <w:szCs w:val="24"/>
        </w:rPr>
      </w:pPr>
      <w:r w:rsidRPr="00702DD3">
        <w:rPr>
          <w:rFonts w:ascii="Arial" w:hAnsi="Arial" w:cs="Arial"/>
          <w:bCs/>
          <w:iCs/>
          <w:sz w:val="24"/>
          <w:szCs w:val="24"/>
        </w:rPr>
        <w:t>Je též  možné využít průřezová témata, kam patří výchova demokratického občana, osobnostní a sociální výchova apod. a některé  vzdělávací oblasti Rámcového vzdělávacího programu, např. člověk a zdraví, dramatická výchova atd.</w:t>
      </w:r>
    </w:p>
    <w:p w:rsidR="00A27EC4" w:rsidRPr="00702DD3" w:rsidRDefault="00A27EC4" w:rsidP="003276DA">
      <w:pPr>
        <w:jc w:val="both"/>
        <w:rPr>
          <w:rFonts w:ascii="Arial" w:hAnsi="Arial" w:cs="Arial"/>
          <w:sz w:val="24"/>
          <w:szCs w:val="24"/>
        </w:rPr>
      </w:pPr>
      <w:r w:rsidRPr="00702DD3">
        <w:rPr>
          <w:rFonts w:ascii="Arial" w:hAnsi="Arial" w:cs="Arial"/>
          <w:sz w:val="24"/>
          <w:szCs w:val="24"/>
        </w:rPr>
        <w:t>Pro účinné fungování preventivního programu jsou nutné:</w:t>
      </w:r>
    </w:p>
    <w:p w:rsidR="00A27EC4" w:rsidRPr="00702DD3" w:rsidRDefault="00A27EC4" w:rsidP="00A27EC4">
      <w:pPr>
        <w:pStyle w:val="Zkladntext"/>
        <w:spacing w:line="440" w:lineRule="exact"/>
        <w:rPr>
          <w:rFonts w:ascii="Arial" w:hAnsi="Arial" w:cs="Arial"/>
          <w:iCs/>
          <w:sz w:val="24"/>
          <w:szCs w:val="24"/>
        </w:rPr>
      </w:pPr>
      <w:r w:rsidRPr="00702DD3">
        <w:rPr>
          <w:rFonts w:ascii="Arial" w:hAnsi="Arial" w:cs="Arial"/>
          <w:iCs/>
          <w:sz w:val="24"/>
          <w:szCs w:val="24"/>
        </w:rPr>
        <w:t>a/ Organizace a řízení školy</w:t>
      </w:r>
    </w:p>
    <w:p w:rsidR="00A27EC4" w:rsidRPr="00702DD3" w:rsidRDefault="00A27EC4" w:rsidP="00A27EC4">
      <w:pPr>
        <w:pStyle w:val="Zkladntext"/>
        <w:spacing w:line="440" w:lineRule="exact"/>
        <w:rPr>
          <w:rFonts w:ascii="Arial" w:hAnsi="Arial" w:cs="Arial"/>
          <w:iCs/>
          <w:sz w:val="24"/>
          <w:szCs w:val="24"/>
        </w:rPr>
      </w:pPr>
      <w:r w:rsidRPr="00702DD3">
        <w:rPr>
          <w:rFonts w:ascii="Arial" w:hAnsi="Arial" w:cs="Arial"/>
          <w:iCs/>
          <w:sz w:val="24"/>
          <w:szCs w:val="24"/>
        </w:rPr>
        <w:t>b/ Vzdělávání pracovníků školy</w:t>
      </w:r>
    </w:p>
    <w:p w:rsidR="00A27EC4" w:rsidRPr="00702DD3" w:rsidRDefault="00A27EC4" w:rsidP="00A27EC4">
      <w:pPr>
        <w:pStyle w:val="Zkladntext"/>
        <w:spacing w:line="440" w:lineRule="exact"/>
        <w:rPr>
          <w:rFonts w:ascii="Arial" w:hAnsi="Arial" w:cs="Arial"/>
          <w:iCs/>
          <w:sz w:val="24"/>
          <w:szCs w:val="24"/>
        </w:rPr>
      </w:pPr>
      <w:r w:rsidRPr="00702DD3">
        <w:rPr>
          <w:rFonts w:ascii="Arial" w:hAnsi="Arial" w:cs="Arial"/>
          <w:iCs/>
          <w:sz w:val="24"/>
          <w:szCs w:val="24"/>
        </w:rPr>
        <w:t>c/ Preventivně-výchovné a vzdělávací činnosti.</w:t>
      </w:r>
    </w:p>
    <w:p w:rsidR="00A27EC4" w:rsidRPr="00702DD3" w:rsidRDefault="00A27EC4" w:rsidP="003276DA">
      <w:pPr>
        <w:jc w:val="both"/>
        <w:rPr>
          <w:rFonts w:ascii="Arial" w:hAnsi="Arial" w:cs="Arial"/>
          <w:bCs/>
          <w:iCs/>
          <w:sz w:val="24"/>
          <w:szCs w:val="24"/>
        </w:rPr>
      </w:pPr>
    </w:p>
    <w:p w:rsidR="00A27EC4" w:rsidRPr="00702DD3" w:rsidRDefault="00A27EC4" w:rsidP="003276DA">
      <w:pPr>
        <w:jc w:val="both"/>
        <w:rPr>
          <w:rFonts w:ascii="Arial" w:hAnsi="Arial" w:cs="Arial"/>
          <w:bCs/>
          <w:iCs/>
          <w:sz w:val="24"/>
          <w:szCs w:val="24"/>
        </w:rPr>
      </w:pPr>
    </w:p>
    <w:p w:rsidR="00A27EC4" w:rsidRPr="00702DD3" w:rsidRDefault="00A27EC4" w:rsidP="003276DA">
      <w:pPr>
        <w:jc w:val="both"/>
        <w:rPr>
          <w:rFonts w:ascii="Arial" w:hAnsi="Arial" w:cs="Arial"/>
          <w:bCs/>
          <w:iCs/>
          <w:sz w:val="24"/>
          <w:szCs w:val="24"/>
        </w:rPr>
      </w:pPr>
    </w:p>
    <w:p w:rsidR="00ED2614" w:rsidRPr="00702DD3" w:rsidRDefault="00ED2614" w:rsidP="003276DA">
      <w:pPr>
        <w:jc w:val="both"/>
        <w:rPr>
          <w:rFonts w:ascii="Arial" w:hAnsi="Arial" w:cs="Arial"/>
          <w:bCs/>
          <w:iCs/>
          <w:sz w:val="24"/>
          <w:szCs w:val="24"/>
        </w:rPr>
      </w:pPr>
    </w:p>
    <w:p w:rsidR="00A27EC4" w:rsidRPr="00702DD3" w:rsidRDefault="00A27EC4" w:rsidP="002B7E31">
      <w:pPr>
        <w:rPr>
          <w:rFonts w:ascii="Arial" w:hAnsi="Arial" w:cs="Arial"/>
          <w:b/>
          <w:bCs/>
          <w:iCs/>
          <w:sz w:val="24"/>
          <w:szCs w:val="24"/>
        </w:rPr>
      </w:pPr>
      <w:r w:rsidRPr="00702DD3">
        <w:rPr>
          <w:rFonts w:ascii="Arial" w:hAnsi="Arial" w:cs="Arial"/>
          <w:b/>
          <w:bCs/>
          <w:iCs/>
          <w:sz w:val="24"/>
          <w:szCs w:val="24"/>
        </w:rPr>
        <w:t>Struktura – soubor hlavních komponent – klíčová opatření</w:t>
      </w:r>
    </w:p>
    <w:p w:rsidR="002B7E31" w:rsidRPr="00702DD3" w:rsidRDefault="002B7E31" w:rsidP="003276DA">
      <w:pPr>
        <w:jc w:val="both"/>
        <w:rPr>
          <w:rFonts w:ascii="Arial" w:hAnsi="Arial" w:cs="Arial"/>
          <w:b/>
          <w:iCs/>
          <w:sz w:val="24"/>
          <w:szCs w:val="24"/>
          <w:u w:val="single"/>
        </w:rPr>
      </w:pPr>
    </w:p>
    <w:p w:rsidR="00A27EC4" w:rsidRPr="00702DD3" w:rsidRDefault="00A27EC4" w:rsidP="003276DA">
      <w:pPr>
        <w:jc w:val="both"/>
        <w:rPr>
          <w:rFonts w:ascii="Arial" w:hAnsi="Arial" w:cs="Arial"/>
          <w:b/>
          <w:iCs/>
          <w:sz w:val="24"/>
          <w:szCs w:val="24"/>
          <w:u w:val="single"/>
        </w:rPr>
      </w:pPr>
      <w:r w:rsidRPr="00702DD3">
        <w:rPr>
          <w:rFonts w:ascii="Arial" w:hAnsi="Arial" w:cs="Arial"/>
          <w:b/>
          <w:iCs/>
          <w:sz w:val="24"/>
          <w:szCs w:val="24"/>
          <w:u w:val="single"/>
        </w:rPr>
        <w:t>Seznam možných opatření ve speciálním programu proti šikanování</w:t>
      </w:r>
    </w:p>
    <w:p w:rsidR="00A02BEE" w:rsidRPr="00702DD3" w:rsidRDefault="00A02BEE" w:rsidP="003276DA">
      <w:pPr>
        <w:jc w:val="both"/>
        <w:rPr>
          <w:rFonts w:ascii="Arial" w:hAnsi="Arial" w:cs="Arial"/>
          <w:iCs/>
          <w:sz w:val="24"/>
          <w:szCs w:val="24"/>
        </w:rPr>
      </w:pPr>
    </w:p>
    <w:p w:rsidR="00A02BEE" w:rsidRDefault="00A02BEE" w:rsidP="00A02BEE">
      <w:pPr>
        <w:pStyle w:val="Zkladntext"/>
        <w:numPr>
          <w:ilvl w:val="0"/>
          <w:numId w:val="26"/>
        </w:numPr>
        <w:spacing w:after="0" w:line="440" w:lineRule="exact"/>
        <w:rPr>
          <w:rFonts w:ascii="Arial" w:hAnsi="Arial" w:cs="Arial"/>
          <w:b/>
          <w:iCs/>
          <w:sz w:val="24"/>
          <w:szCs w:val="24"/>
        </w:rPr>
      </w:pPr>
      <w:r w:rsidRPr="00702DD3">
        <w:rPr>
          <w:rFonts w:ascii="Arial" w:hAnsi="Arial" w:cs="Arial"/>
          <w:b/>
          <w:iCs/>
          <w:sz w:val="24"/>
          <w:szCs w:val="24"/>
        </w:rPr>
        <w:t xml:space="preserve">Společné vzdělávání a supervize </w:t>
      </w:r>
    </w:p>
    <w:p w:rsidR="00151DB2" w:rsidRPr="00151DB2" w:rsidRDefault="00151DB2" w:rsidP="00151DB2">
      <w:pPr>
        <w:pStyle w:val="Zkladntext"/>
        <w:spacing w:after="0" w:line="440" w:lineRule="exact"/>
        <w:ind w:left="360"/>
        <w:rPr>
          <w:rFonts w:ascii="Arial" w:hAnsi="Arial" w:cs="Arial"/>
          <w:iCs/>
          <w:sz w:val="24"/>
          <w:szCs w:val="24"/>
        </w:rPr>
      </w:pPr>
      <w:r w:rsidRPr="00151DB2">
        <w:rPr>
          <w:rFonts w:ascii="Arial" w:hAnsi="Arial" w:cs="Arial"/>
          <w:iCs/>
          <w:sz w:val="24"/>
          <w:szCs w:val="24"/>
        </w:rPr>
        <w:t>V rámci DVPP se dále vzdělávat a předávat informace ostatním vyučujícím</w:t>
      </w:r>
    </w:p>
    <w:p w:rsidR="00A02BEE" w:rsidRPr="00702DD3" w:rsidRDefault="00A02BEE" w:rsidP="00A02BEE">
      <w:pPr>
        <w:pStyle w:val="Zkladntext"/>
        <w:numPr>
          <w:ilvl w:val="0"/>
          <w:numId w:val="27"/>
        </w:numPr>
        <w:spacing w:after="0" w:line="440" w:lineRule="exact"/>
        <w:rPr>
          <w:rFonts w:ascii="Arial" w:hAnsi="Arial" w:cs="Arial"/>
          <w:b/>
          <w:iCs/>
          <w:sz w:val="24"/>
          <w:szCs w:val="24"/>
        </w:rPr>
      </w:pPr>
      <w:r w:rsidRPr="00702DD3">
        <w:rPr>
          <w:rFonts w:ascii="Arial" w:hAnsi="Arial" w:cs="Arial"/>
          <w:b/>
          <w:iCs/>
          <w:sz w:val="24"/>
          <w:szCs w:val="24"/>
        </w:rPr>
        <w:t>Zmapování situace a motivování pedagogů pro změnu</w:t>
      </w:r>
    </w:p>
    <w:p w:rsidR="00A02BEE" w:rsidRPr="00702DD3" w:rsidRDefault="00A02BEE" w:rsidP="00A02BEE">
      <w:pPr>
        <w:pStyle w:val="Zkladntext"/>
        <w:spacing w:after="0" w:line="440" w:lineRule="exact"/>
        <w:ind w:left="360"/>
        <w:rPr>
          <w:rFonts w:ascii="Arial" w:hAnsi="Arial" w:cs="Arial"/>
          <w:iCs/>
          <w:sz w:val="24"/>
          <w:szCs w:val="24"/>
        </w:rPr>
      </w:pPr>
      <w:r w:rsidRPr="00702DD3">
        <w:rPr>
          <w:rFonts w:ascii="Arial" w:hAnsi="Arial" w:cs="Arial"/>
          <w:iCs/>
          <w:sz w:val="24"/>
          <w:szCs w:val="24"/>
        </w:rPr>
        <w:t>ŠMP s výchovným poradcem a vedením školy vytvoří dotazník k zmapování situace ve školy, který se bude týkat vztahů ve třídách, mezi třídami, šikany.</w:t>
      </w:r>
    </w:p>
    <w:p w:rsidR="00A02BEE" w:rsidRPr="00702DD3" w:rsidRDefault="00A02BEE" w:rsidP="00A02BEE">
      <w:pPr>
        <w:pStyle w:val="Zkladntext"/>
        <w:numPr>
          <w:ilvl w:val="0"/>
          <w:numId w:val="27"/>
        </w:numPr>
        <w:spacing w:after="0" w:line="440" w:lineRule="exact"/>
        <w:rPr>
          <w:rFonts w:ascii="Arial" w:hAnsi="Arial" w:cs="Arial"/>
          <w:b/>
          <w:iCs/>
          <w:sz w:val="24"/>
          <w:szCs w:val="24"/>
        </w:rPr>
      </w:pPr>
      <w:r w:rsidRPr="00702DD3">
        <w:rPr>
          <w:rFonts w:ascii="Arial" w:hAnsi="Arial" w:cs="Arial"/>
          <w:b/>
          <w:iCs/>
          <w:sz w:val="24"/>
          <w:szCs w:val="24"/>
        </w:rPr>
        <w:t>Společný postup při řešení šikanování</w:t>
      </w:r>
    </w:p>
    <w:p w:rsidR="002E778E" w:rsidRPr="00702DD3" w:rsidRDefault="002E778E" w:rsidP="002E778E">
      <w:pPr>
        <w:pStyle w:val="Zkladntext"/>
        <w:spacing w:after="0" w:line="440" w:lineRule="exact"/>
        <w:ind w:left="360"/>
        <w:rPr>
          <w:rFonts w:ascii="Arial" w:hAnsi="Arial" w:cs="Arial"/>
          <w:iCs/>
          <w:sz w:val="24"/>
          <w:szCs w:val="24"/>
        </w:rPr>
      </w:pPr>
      <w:r w:rsidRPr="00702DD3">
        <w:rPr>
          <w:rFonts w:ascii="Arial" w:hAnsi="Arial" w:cs="Arial"/>
          <w:iCs/>
          <w:sz w:val="24"/>
          <w:szCs w:val="24"/>
        </w:rPr>
        <w:t>Viz krizový plán pro řešení šikanování</w:t>
      </w:r>
    </w:p>
    <w:p w:rsidR="00A02BEE" w:rsidRPr="00702DD3" w:rsidRDefault="00A02BEE" w:rsidP="00A02BEE">
      <w:pPr>
        <w:pStyle w:val="Zkladntext"/>
        <w:numPr>
          <w:ilvl w:val="0"/>
          <w:numId w:val="27"/>
        </w:numPr>
        <w:spacing w:after="0" w:line="440" w:lineRule="exact"/>
        <w:rPr>
          <w:rFonts w:ascii="Arial" w:hAnsi="Arial" w:cs="Arial"/>
          <w:b/>
          <w:iCs/>
          <w:sz w:val="24"/>
          <w:szCs w:val="24"/>
        </w:rPr>
      </w:pPr>
      <w:r w:rsidRPr="00702DD3">
        <w:rPr>
          <w:rFonts w:ascii="Arial" w:hAnsi="Arial" w:cs="Arial"/>
          <w:b/>
          <w:iCs/>
          <w:sz w:val="24"/>
          <w:szCs w:val="24"/>
        </w:rPr>
        <w:t>Prevence v třídních hodinách</w:t>
      </w:r>
    </w:p>
    <w:p w:rsidR="002E778E" w:rsidRPr="00702DD3" w:rsidRDefault="002E778E" w:rsidP="002E778E">
      <w:pPr>
        <w:pStyle w:val="Zkladntext"/>
        <w:spacing w:after="0" w:line="440" w:lineRule="exact"/>
        <w:rPr>
          <w:rFonts w:ascii="Arial" w:hAnsi="Arial" w:cs="Arial"/>
          <w:iCs/>
          <w:sz w:val="24"/>
          <w:szCs w:val="24"/>
        </w:rPr>
      </w:pPr>
      <w:r w:rsidRPr="00702DD3">
        <w:rPr>
          <w:rFonts w:ascii="Arial" w:hAnsi="Arial" w:cs="Arial"/>
          <w:iCs/>
          <w:sz w:val="24"/>
          <w:szCs w:val="24"/>
        </w:rPr>
        <w:t xml:space="preserve">     Zajistit, aby všechny třídy měli třídnické hodiny, na kterých se budou věnovat   </w:t>
      </w:r>
    </w:p>
    <w:p w:rsidR="002E778E" w:rsidRPr="00702DD3" w:rsidRDefault="002E778E" w:rsidP="002E778E">
      <w:pPr>
        <w:pStyle w:val="Zkladntext"/>
        <w:spacing w:after="0" w:line="440" w:lineRule="exact"/>
        <w:rPr>
          <w:rFonts w:ascii="Arial" w:hAnsi="Arial" w:cs="Arial"/>
          <w:iCs/>
          <w:sz w:val="24"/>
          <w:szCs w:val="24"/>
        </w:rPr>
      </w:pPr>
      <w:r w:rsidRPr="00702DD3">
        <w:rPr>
          <w:rFonts w:ascii="Arial" w:hAnsi="Arial" w:cs="Arial"/>
          <w:iCs/>
          <w:sz w:val="24"/>
          <w:szCs w:val="24"/>
        </w:rPr>
        <w:t xml:space="preserve">     vztahů, sociálním hrám a řešit problémové situace ve třídě.</w:t>
      </w:r>
    </w:p>
    <w:p w:rsidR="002E778E" w:rsidRPr="00702DD3" w:rsidRDefault="002E778E" w:rsidP="002E778E">
      <w:pPr>
        <w:pStyle w:val="Zkladntext"/>
        <w:spacing w:after="0" w:line="440" w:lineRule="exact"/>
        <w:rPr>
          <w:rFonts w:ascii="Arial" w:hAnsi="Arial" w:cs="Arial"/>
          <w:iCs/>
          <w:sz w:val="24"/>
          <w:szCs w:val="24"/>
        </w:rPr>
      </w:pPr>
      <w:r w:rsidRPr="00702DD3">
        <w:rPr>
          <w:rFonts w:ascii="Arial" w:hAnsi="Arial" w:cs="Arial"/>
          <w:iCs/>
          <w:sz w:val="24"/>
          <w:szCs w:val="24"/>
        </w:rPr>
        <w:t xml:space="preserve">     Spolupráce s ŠMP, VP při vedení třídnických hodin.</w:t>
      </w:r>
    </w:p>
    <w:p w:rsidR="00A02BEE" w:rsidRPr="00702DD3" w:rsidRDefault="00A02BEE" w:rsidP="00A02BEE">
      <w:pPr>
        <w:pStyle w:val="Zkladntext"/>
        <w:numPr>
          <w:ilvl w:val="0"/>
          <w:numId w:val="27"/>
        </w:numPr>
        <w:spacing w:after="0" w:line="440" w:lineRule="exact"/>
        <w:rPr>
          <w:rFonts w:ascii="Arial" w:hAnsi="Arial" w:cs="Arial"/>
          <w:b/>
          <w:iCs/>
          <w:sz w:val="24"/>
          <w:szCs w:val="24"/>
        </w:rPr>
      </w:pPr>
      <w:r w:rsidRPr="00702DD3">
        <w:rPr>
          <w:rFonts w:ascii="Arial" w:hAnsi="Arial" w:cs="Arial"/>
          <w:b/>
          <w:iCs/>
          <w:sz w:val="24"/>
          <w:szCs w:val="24"/>
        </w:rPr>
        <w:t>Prevence ve výuce</w:t>
      </w:r>
    </w:p>
    <w:p w:rsidR="002E778E" w:rsidRPr="00702DD3" w:rsidRDefault="002E778E" w:rsidP="002E778E">
      <w:pPr>
        <w:pStyle w:val="Zkladntext"/>
        <w:spacing w:after="0" w:line="440" w:lineRule="exact"/>
        <w:ind w:left="360"/>
        <w:rPr>
          <w:rFonts w:ascii="Arial" w:hAnsi="Arial" w:cs="Arial"/>
          <w:iCs/>
          <w:sz w:val="24"/>
          <w:szCs w:val="24"/>
        </w:rPr>
      </w:pPr>
      <w:r w:rsidRPr="00702DD3">
        <w:rPr>
          <w:rFonts w:ascii="Arial" w:hAnsi="Arial" w:cs="Arial"/>
          <w:iCs/>
          <w:sz w:val="24"/>
          <w:szCs w:val="24"/>
        </w:rPr>
        <w:t>Začlenění prevence šikany do ŠVP již od 1.stupně</w:t>
      </w:r>
    </w:p>
    <w:p w:rsidR="00A02BEE" w:rsidRPr="00702DD3" w:rsidRDefault="00A02BEE" w:rsidP="00A02BEE">
      <w:pPr>
        <w:pStyle w:val="Zkladntext"/>
        <w:numPr>
          <w:ilvl w:val="0"/>
          <w:numId w:val="27"/>
        </w:numPr>
        <w:spacing w:after="0" w:line="440" w:lineRule="exact"/>
        <w:rPr>
          <w:rFonts w:ascii="Arial" w:hAnsi="Arial" w:cs="Arial"/>
          <w:b/>
          <w:iCs/>
          <w:sz w:val="24"/>
          <w:szCs w:val="24"/>
        </w:rPr>
      </w:pPr>
      <w:r w:rsidRPr="00702DD3">
        <w:rPr>
          <w:rFonts w:ascii="Arial" w:hAnsi="Arial" w:cs="Arial"/>
          <w:b/>
          <w:iCs/>
          <w:sz w:val="24"/>
          <w:szCs w:val="24"/>
        </w:rPr>
        <w:t>Prevence ve školním životě mimo vyučování</w:t>
      </w:r>
    </w:p>
    <w:p w:rsidR="00945E08" w:rsidRPr="00702DD3" w:rsidRDefault="00945E08" w:rsidP="00945E08">
      <w:pPr>
        <w:pStyle w:val="Zkladntext"/>
        <w:spacing w:after="0" w:line="440" w:lineRule="exact"/>
        <w:ind w:left="360"/>
        <w:rPr>
          <w:rFonts w:ascii="Arial" w:hAnsi="Arial" w:cs="Arial"/>
          <w:iCs/>
          <w:sz w:val="24"/>
          <w:szCs w:val="24"/>
        </w:rPr>
      </w:pPr>
      <w:r w:rsidRPr="00702DD3">
        <w:rPr>
          <w:rFonts w:ascii="Arial" w:hAnsi="Arial" w:cs="Arial"/>
          <w:iCs/>
          <w:sz w:val="24"/>
          <w:szCs w:val="24"/>
        </w:rPr>
        <w:t>Otevření kroužků na půdě školy.</w:t>
      </w:r>
    </w:p>
    <w:p w:rsidR="002E778E" w:rsidRPr="00702DD3" w:rsidRDefault="002E778E" w:rsidP="002E778E">
      <w:pPr>
        <w:pStyle w:val="Zkladntext"/>
        <w:spacing w:after="0" w:line="440" w:lineRule="exact"/>
        <w:ind w:left="360"/>
        <w:rPr>
          <w:rFonts w:ascii="Arial" w:hAnsi="Arial" w:cs="Arial"/>
          <w:iCs/>
          <w:sz w:val="24"/>
          <w:szCs w:val="24"/>
        </w:rPr>
      </w:pPr>
      <w:r w:rsidRPr="00702DD3">
        <w:rPr>
          <w:rFonts w:ascii="Arial" w:hAnsi="Arial" w:cs="Arial"/>
          <w:iCs/>
          <w:sz w:val="24"/>
          <w:szCs w:val="24"/>
        </w:rPr>
        <w:t>Navázat na dobrou práci Žákovské samosprávy, komunikace s žáky pomocí ŽS, společné akce, které navrhují sami žáci.</w:t>
      </w:r>
    </w:p>
    <w:p w:rsidR="002E778E" w:rsidRPr="00702DD3" w:rsidRDefault="00A321E8" w:rsidP="002E778E">
      <w:pPr>
        <w:pStyle w:val="Zkladntext"/>
        <w:spacing w:after="0" w:line="440" w:lineRule="exact"/>
        <w:ind w:left="360"/>
        <w:rPr>
          <w:rFonts w:ascii="Arial" w:hAnsi="Arial" w:cs="Arial"/>
          <w:iCs/>
          <w:sz w:val="24"/>
          <w:szCs w:val="24"/>
        </w:rPr>
      </w:pPr>
      <w:r>
        <w:rPr>
          <w:rFonts w:ascii="Arial" w:hAnsi="Arial" w:cs="Arial"/>
          <w:iCs/>
          <w:sz w:val="24"/>
          <w:szCs w:val="24"/>
        </w:rPr>
        <w:t>Práce s novými žáky</w:t>
      </w:r>
      <w:r w:rsidR="002E778E" w:rsidRPr="00702DD3">
        <w:rPr>
          <w:rFonts w:ascii="Arial" w:hAnsi="Arial" w:cs="Arial"/>
          <w:iCs/>
          <w:sz w:val="24"/>
          <w:szCs w:val="24"/>
        </w:rPr>
        <w:t>, vytvoření dobrého sociálního klimatu třídy.</w:t>
      </w:r>
    </w:p>
    <w:p w:rsidR="002E778E" w:rsidRPr="00702DD3" w:rsidRDefault="00A321E8" w:rsidP="002E778E">
      <w:pPr>
        <w:pStyle w:val="Zkladntext"/>
        <w:spacing w:after="0" w:line="440" w:lineRule="exact"/>
        <w:ind w:left="360"/>
        <w:rPr>
          <w:rFonts w:ascii="Arial" w:hAnsi="Arial" w:cs="Arial"/>
          <w:iCs/>
          <w:sz w:val="24"/>
          <w:szCs w:val="24"/>
        </w:rPr>
      </w:pPr>
      <w:r>
        <w:rPr>
          <w:rFonts w:ascii="Arial" w:hAnsi="Arial" w:cs="Arial"/>
          <w:iCs/>
          <w:sz w:val="24"/>
          <w:szCs w:val="24"/>
        </w:rPr>
        <w:t xml:space="preserve">Schránka důvěry </w:t>
      </w:r>
    </w:p>
    <w:p w:rsidR="00A02BEE" w:rsidRPr="00702DD3" w:rsidRDefault="00A02BEE" w:rsidP="00A02BEE">
      <w:pPr>
        <w:pStyle w:val="Zkladntext"/>
        <w:numPr>
          <w:ilvl w:val="0"/>
          <w:numId w:val="27"/>
        </w:numPr>
        <w:spacing w:after="0" w:line="440" w:lineRule="exact"/>
        <w:rPr>
          <w:rFonts w:ascii="Arial" w:hAnsi="Arial" w:cs="Arial"/>
          <w:b/>
          <w:iCs/>
          <w:sz w:val="24"/>
          <w:szCs w:val="24"/>
        </w:rPr>
      </w:pPr>
      <w:r w:rsidRPr="00702DD3">
        <w:rPr>
          <w:rFonts w:ascii="Arial" w:hAnsi="Arial" w:cs="Arial"/>
          <w:b/>
          <w:iCs/>
          <w:sz w:val="24"/>
          <w:szCs w:val="24"/>
        </w:rPr>
        <w:t>Ochranný režim</w:t>
      </w:r>
    </w:p>
    <w:p w:rsidR="00C819E6" w:rsidRPr="00702DD3" w:rsidRDefault="00C819E6" w:rsidP="00C819E6">
      <w:pPr>
        <w:pStyle w:val="Zkladntext"/>
        <w:spacing w:after="0" w:line="440" w:lineRule="exact"/>
        <w:ind w:left="360"/>
        <w:rPr>
          <w:rFonts w:ascii="Arial" w:hAnsi="Arial" w:cs="Arial"/>
          <w:iCs/>
          <w:sz w:val="24"/>
          <w:szCs w:val="24"/>
        </w:rPr>
      </w:pPr>
      <w:r w:rsidRPr="00702DD3">
        <w:rPr>
          <w:rFonts w:ascii="Arial" w:hAnsi="Arial" w:cs="Arial"/>
          <w:iCs/>
          <w:sz w:val="24"/>
          <w:szCs w:val="24"/>
        </w:rPr>
        <w:t>Dodržování vnitřního řádu školy, který je sestaven dle podmínek a potřeb školy.</w:t>
      </w:r>
    </w:p>
    <w:p w:rsidR="00C819E6" w:rsidRPr="00702DD3" w:rsidRDefault="00C819E6" w:rsidP="00C819E6">
      <w:pPr>
        <w:pStyle w:val="Zkladntext"/>
        <w:spacing w:after="0" w:line="440" w:lineRule="exact"/>
        <w:ind w:left="360"/>
        <w:rPr>
          <w:rFonts w:ascii="Arial" w:hAnsi="Arial" w:cs="Arial"/>
          <w:iCs/>
          <w:sz w:val="24"/>
          <w:szCs w:val="24"/>
        </w:rPr>
      </w:pPr>
      <w:r w:rsidRPr="00702DD3">
        <w:rPr>
          <w:rFonts w:ascii="Arial" w:hAnsi="Arial" w:cs="Arial"/>
          <w:iCs/>
          <w:sz w:val="24"/>
          <w:szCs w:val="24"/>
        </w:rPr>
        <w:t>Dozory učitelů – zkvalitnění dozorů</w:t>
      </w:r>
      <w:r w:rsidR="00A321E8">
        <w:rPr>
          <w:rFonts w:ascii="Arial" w:hAnsi="Arial" w:cs="Arial"/>
          <w:iCs/>
          <w:sz w:val="24"/>
          <w:szCs w:val="24"/>
        </w:rPr>
        <w:t xml:space="preserve">. </w:t>
      </w:r>
      <w:r w:rsidRPr="00702DD3">
        <w:rPr>
          <w:rFonts w:ascii="Arial" w:hAnsi="Arial" w:cs="Arial"/>
          <w:iCs/>
          <w:sz w:val="24"/>
          <w:szCs w:val="24"/>
        </w:rPr>
        <w:t>Dát možnost kontroly samotným žákům, např. deváté ročníky u prvních atd.</w:t>
      </w:r>
    </w:p>
    <w:p w:rsidR="00A02BEE" w:rsidRPr="00702DD3" w:rsidRDefault="00A02BEE" w:rsidP="00A02BEE">
      <w:pPr>
        <w:pStyle w:val="Zkladntext"/>
        <w:numPr>
          <w:ilvl w:val="0"/>
          <w:numId w:val="27"/>
        </w:numPr>
        <w:spacing w:after="0" w:line="440" w:lineRule="exact"/>
        <w:rPr>
          <w:rFonts w:ascii="Arial" w:hAnsi="Arial" w:cs="Arial"/>
          <w:b/>
          <w:iCs/>
          <w:sz w:val="24"/>
          <w:szCs w:val="24"/>
        </w:rPr>
      </w:pPr>
      <w:r w:rsidRPr="00702DD3">
        <w:rPr>
          <w:rFonts w:ascii="Arial" w:hAnsi="Arial" w:cs="Arial"/>
          <w:b/>
          <w:iCs/>
          <w:sz w:val="24"/>
          <w:szCs w:val="24"/>
        </w:rPr>
        <w:t>Spolupráce s</w:t>
      </w:r>
      <w:r w:rsidR="00C819E6" w:rsidRPr="00702DD3">
        <w:rPr>
          <w:rFonts w:ascii="Arial" w:hAnsi="Arial" w:cs="Arial"/>
          <w:b/>
          <w:iCs/>
          <w:sz w:val="24"/>
          <w:szCs w:val="24"/>
        </w:rPr>
        <w:t> </w:t>
      </w:r>
      <w:r w:rsidRPr="00702DD3">
        <w:rPr>
          <w:rFonts w:ascii="Arial" w:hAnsi="Arial" w:cs="Arial"/>
          <w:b/>
          <w:iCs/>
          <w:sz w:val="24"/>
          <w:szCs w:val="24"/>
        </w:rPr>
        <w:t>rodiči</w:t>
      </w:r>
    </w:p>
    <w:p w:rsidR="00C819E6" w:rsidRPr="00702DD3" w:rsidRDefault="00C819E6" w:rsidP="00C819E6">
      <w:pPr>
        <w:pStyle w:val="Zkladntext"/>
        <w:spacing w:after="0" w:line="440" w:lineRule="exact"/>
        <w:ind w:left="360"/>
        <w:rPr>
          <w:rFonts w:ascii="Arial" w:hAnsi="Arial" w:cs="Arial"/>
          <w:iCs/>
          <w:sz w:val="24"/>
          <w:szCs w:val="24"/>
        </w:rPr>
      </w:pPr>
      <w:r w:rsidRPr="00702DD3">
        <w:rPr>
          <w:rFonts w:ascii="Arial" w:hAnsi="Arial" w:cs="Arial"/>
          <w:iCs/>
          <w:sz w:val="24"/>
          <w:szCs w:val="24"/>
        </w:rPr>
        <w:t>Seznámení rodičů o pre</w:t>
      </w:r>
      <w:r w:rsidR="006B0D7E">
        <w:rPr>
          <w:rFonts w:ascii="Arial" w:hAnsi="Arial" w:cs="Arial"/>
          <w:iCs/>
          <w:sz w:val="24"/>
          <w:szCs w:val="24"/>
        </w:rPr>
        <w:t>venci šikanování. Rozdání brožury</w:t>
      </w:r>
      <w:r w:rsidRPr="00702DD3">
        <w:rPr>
          <w:rFonts w:ascii="Arial" w:hAnsi="Arial" w:cs="Arial"/>
          <w:iCs/>
          <w:sz w:val="24"/>
          <w:szCs w:val="24"/>
        </w:rPr>
        <w:t xml:space="preserve"> o projevech šikanování a chování oběti či agresora.</w:t>
      </w:r>
    </w:p>
    <w:p w:rsidR="009B2412" w:rsidRPr="00702DD3" w:rsidRDefault="00C819E6" w:rsidP="009B2412">
      <w:pPr>
        <w:pStyle w:val="Zkladntext"/>
        <w:spacing w:after="0" w:line="440" w:lineRule="exact"/>
        <w:ind w:left="360"/>
        <w:rPr>
          <w:rFonts w:ascii="Arial" w:hAnsi="Arial" w:cs="Arial"/>
          <w:iCs/>
          <w:sz w:val="24"/>
          <w:szCs w:val="24"/>
        </w:rPr>
      </w:pPr>
      <w:r w:rsidRPr="00702DD3">
        <w:rPr>
          <w:rFonts w:ascii="Arial" w:hAnsi="Arial" w:cs="Arial"/>
          <w:iCs/>
          <w:sz w:val="24"/>
          <w:szCs w:val="24"/>
        </w:rPr>
        <w:t>Podle zájmu rodičů uspořádat besedu s OMPou  p.Letým na téma šikany.</w:t>
      </w:r>
    </w:p>
    <w:p w:rsidR="00A02BEE" w:rsidRPr="00702DD3" w:rsidRDefault="00A02BEE" w:rsidP="00A02BEE">
      <w:pPr>
        <w:pStyle w:val="Zkladntext"/>
        <w:numPr>
          <w:ilvl w:val="0"/>
          <w:numId w:val="27"/>
        </w:numPr>
        <w:spacing w:after="0" w:line="440" w:lineRule="exact"/>
        <w:rPr>
          <w:rFonts w:ascii="Arial" w:hAnsi="Arial" w:cs="Arial"/>
          <w:b/>
          <w:iCs/>
          <w:sz w:val="24"/>
          <w:szCs w:val="24"/>
        </w:rPr>
      </w:pPr>
      <w:r w:rsidRPr="00702DD3">
        <w:rPr>
          <w:rFonts w:ascii="Arial" w:hAnsi="Arial" w:cs="Arial"/>
          <w:b/>
          <w:iCs/>
          <w:sz w:val="24"/>
          <w:szCs w:val="24"/>
        </w:rPr>
        <w:t>Školní poradenské služby</w:t>
      </w:r>
    </w:p>
    <w:p w:rsidR="00945E08" w:rsidRPr="00702DD3" w:rsidRDefault="00C819E6" w:rsidP="00C819E6">
      <w:pPr>
        <w:pStyle w:val="Zkladntext"/>
        <w:spacing w:after="0" w:line="440" w:lineRule="exact"/>
        <w:ind w:left="360"/>
        <w:rPr>
          <w:rFonts w:ascii="Arial" w:hAnsi="Arial" w:cs="Arial"/>
          <w:iCs/>
          <w:sz w:val="24"/>
          <w:szCs w:val="24"/>
        </w:rPr>
      </w:pPr>
      <w:r w:rsidRPr="00702DD3">
        <w:rPr>
          <w:rFonts w:ascii="Arial" w:hAnsi="Arial" w:cs="Arial"/>
          <w:iCs/>
          <w:sz w:val="24"/>
          <w:szCs w:val="24"/>
        </w:rPr>
        <w:lastRenderedPageBreak/>
        <w:t>Na škole se problematikou, prevencí a řešením šikany zabývá ŠMP</w:t>
      </w:r>
      <w:r w:rsidR="002B7E31" w:rsidRPr="00702DD3">
        <w:rPr>
          <w:rFonts w:ascii="Arial" w:hAnsi="Arial" w:cs="Arial"/>
          <w:iCs/>
          <w:sz w:val="24"/>
          <w:szCs w:val="24"/>
        </w:rPr>
        <w:t xml:space="preserve"> Jitka Skřečková</w:t>
      </w:r>
      <w:r w:rsidRPr="00702DD3">
        <w:rPr>
          <w:rFonts w:ascii="Arial" w:hAnsi="Arial" w:cs="Arial"/>
          <w:iCs/>
          <w:sz w:val="24"/>
          <w:szCs w:val="24"/>
        </w:rPr>
        <w:t>. Pomoc při šetření zajišťuje vedení školy a výchovná poradkyně</w:t>
      </w:r>
      <w:r w:rsidR="00A321E8">
        <w:rPr>
          <w:rFonts w:ascii="Arial" w:hAnsi="Arial" w:cs="Arial"/>
          <w:iCs/>
          <w:sz w:val="24"/>
          <w:szCs w:val="24"/>
        </w:rPr>
        <w:t xml:space="preserve"> Kamila Adamčíková</w:t>
      </w:r>
      <w:r w:rsidRPr="00702DD3">
        <w:rPr>
          <w:rFonts w:ascii="Arial" w:hAnsi="Arial" w:cs="Arial"/>
          <w:iCs/>
          <w:sz w:val="24"/>
          <w:szCs w:val="24"/>
        </w:rPr>
        <w:t xml:space="preserve">. </w:t>
      </w:r>
    </w:p>
    <w:p w:rsidR="00C819E6" w:rsidRPr="00702DD3" w:rsidRDefault="00C819E6" w:rsidP="00C819E6">
      <w:pPr>
        <w:pStyle w:val="Zkladntext"/>
        <w:spacing w:after="0" w:line="440" w:lineRule="exact"/>
        <w:ind w:left="360"/>
        <w:rPr>
          <w:rFonts w:ascii="Arial" w:hAnsi="Arial" w:cs="Arial"/>
          <w:iCs/>
          <w:sz w:val="24"/>
          <w:szCs w:val="24"/>
        </w:rPr>
      </w:pPr>
      <w:r w:rsidRPr="00702DD3">
        <w:rPr>
          <w:rFonts w:ascii="Arial" w:hAnsi="Arial" w:cs="Arial"/>
          <w:iCs/>
          <w:sz w:val="24"/>
          <w:szCs w:val="24"/>
        </w:rPr>
        <w:t>Při závažnějších problémech se obrátíme na OMPA p.Letého, OSPOD Frenštát p.R., pop</w:t>
      </w:r>
      <w:r w:rsidR="00945E08" w:rsidRPr="00702DD3">
        <w:rPr>
          <w:rFonts w:ascii="Arial" w:hAnsi="Arial" w:cs="Arial"/>
          <w:iCs/>
          <w:sz w:val="24"/>
          <w:szCs w:val="24"/>
        </w:rPr>
        <w:t>řípadě na místní  Policii ČR.</w:t>
      </w:r>
    </w:p>
    <w:p w:rsidR="00A02BEE" w:rsidRPr="00702DD3" w:rsidRDefault="00A02BEE" w:rsidP="00A02BEE">
      <w:pPr>
        <w:pStyle w:val="Zkladntext"/>
        <w:numPr>
          <w:ilvl w:val="0"/>
          <w:numId w:val="27"/>
        </w:numPr>
        <w:spacing w:after="0" w:line="440" w:lineRule="exact"/>
        <w:rPr>
          <w:rFonts w:ascii="Arial" w:hAnsi="Arial" w:cs="Arial"/>
          <w:b/>
          <w:iCs/>
          <w:sz w:val="24"/>
          <w:szCs w:val="24"/>
        </w:rPr>
      </w:pPr>
      <w:r w:rsidRPr="00702DD3">
        <w:rPr>
          <w:rFonts w:ascii="Arial" w:hAnsi="Arial" w:cs="Arial"/>
          <w:b/>
          <w:iCs/>
          <w:sz w:val="24"/>
          <w:szCs w:val="24"/>
        </w:rPr>
        <w:t>Spolupráce se specializovanými zařízeními</w:t>
      </w:r>
    </w:p>
    <w:p w:rsidR="00C819E6" w:rsidRPr="00702DD3" w:rsidRDefault="00C819E6" w:rsidP="00C819E6">
      <w:pPr>
        <w:pStyle w:val="Zkladntext"/>
        <w:spacing w:after="0" w:line="440" w:lineRule="exact"/>
        <w:ind w:left="360"/>
        <w:rPr>
          <w:rFonts w:ascii="Arial" w:hAnsi="Arial" w:cs="Arial"/>
          <w:iCs/>
          <w:sz w:val="24"/>
          <w:szCs w:val="24"/>
        </w:rPr>
      </w:pPr>
      <w:r w:rsidRPr="00702DD3">
        <w:rPr>
          <w:rFonts w:ascii="Arial" w:hAnsi="Arial" w:cs="Arial"/>
          <w:iCs/>
          <w:sz w:val="24"/>
          <w:szCs w:val="24"/>
        </w:rPr>
        <w:t>V letošním školním roce navážeme na spolupráci s</w:t>
      </w:r>
      <w:r w:rsidR="00DD3858">
        <w:rPr>
          <w:rFonts w:ascii="Arial" w:hAnsi="Arial" w:cs="Arial"/>
          <w:iCs/>
          <w:sz w:val="24"/>
          <w:szCs w:val="24"/>
        </w:rPr>
        <w:t> PPPP Ostrava</w:t>
      </w:r>
      <w:r w:rsidRPr="00702DD3">
        <w:rPr>
          <w:rFonts w:ascii="Arial" w:hAnsi="Arial" w:cs="Arial"/>
          <w:iCs/>
          <w:sz w:val="24"/>
          <w:szCs w:val="24"/>
        </w:rPr>
        <w:t xml:space="preserve">. </w:t>
      </w:r>
      <w:r w:rsidR="00FF1BA7" w:rsidRPr="00702DD3">
        <w:rPr>
          <w:rFonts w:ascii="Arial" w:hAnsi="Arial" w:cs="Arial"/>
          <w:iCs/>
          <w:sz w:val="24"/>
          <w:szCs w:val="24"/>
        </w:rPr>
        <w:t>A jejich preventivní programy, které jsou též zaměřené na šikanování.</w:t>
      </w:r>
    </w:p>
    <w:p w:rsidR="00FF1BA7" w:rsidRPr="00702DD3" w:rsidRDefault="00FF1BA7" w:rsidP="00C819E6">
      <w:pPr>
        <w:pStyle w:val="Zkladntext"/>
        <w:spacing w:after="0" w:line="440" w:lineRule="exact"/>
        <w:ind w:left="360"/>
        <w:rPr>
          <w:rFonts w:ascii="Arial" w:hAnsi="Arial" w:cs="Arial"/>
          <w:iCs/>
          <w:sz w:val="24"/>
          <w:szCs w:val="24"/>
        </w:rPr>
      </w:pPr>
      <w:r w:rsidRPr="00702DD3">
        <w:rPr>
          <w:rFonts w:ascii="Arial" w:hAnsi="Arial" w:cs="Arial"/>
          <w:iCs/>
          <w:sz w:val="24"/>
          <w:szCs w:val="24"/>
        </w:rPr>
        <w:t>.</w:t>
      </w:r>
    </w:p>
    <w:p w:rsidR="00A02BEE" w:rsidRPr="00702DD3" w:rsidRDefault="00A02BEE" w:rsidP="00A02BEE">
      <w:pPr>
        <w:pStyle w:val="Zkladntext"/>
        <w:numPr>
          <w:ilvl w:val="0"/>
          <w:numId w:val="27"/>
        </w:numPr>
        <w:spacing w:after="0" w:line="440" w:lineRule="exact"/>
        <w:rPr>
          <w:rFonts w:ascii="Arial" w:hAnsi="Arial" w:cs="Arial"/>
          <w:b/>
          <w:iCs/>
          <w:sz w:val="24"/>
          <w:szCs w:val="24"/>
        </w:rPr>
      </w:pPr>
      <w:r w:rsidRPr="00702DD3">
        <w:rPr>
          <w:rFonts w:ascii="Arial" w:hAnsi="Arial" w:cs="Arial"/>
          <w:b/>
          <w:iCs/>
          <w:sz w:val="24"/>
          <w:szCs w:val="24"/>
        </w:rPr>
        <w:t xml:space="preserve"> Vztahy se školami v</w:t>
      </w:r>
      <w:r w:rsidR="00FF1BA7" w:rsidRPr="00702DD3">
        <w:rPr>
          <w:rFonts w:ascii="Arial" w:hAnsi="Arial" w:cs="Arial"/>
          <w:b/>
          <w:iCs/>
          <w:sz w:val="24"/>
          <w:szCs w:val="24"/>
        </w:rPr>
        <w:t> </w:t>
      </w:r>
      <w:r w:rsidRPr="00702DD3">
        <w:rPr>
          <w:rFonts w:ascii="Arial" w:hAnsi="Arial" w:cs="Arial"/>
          <w:b/>
          <w:iCs/>
          <w:sz w:val="24"/>
          <w:szCs w:val="24"/>
        </w:rPr>
        <w:t>okolí</w:t>
      </w:r>
    </w:p>
    <w:p w:rsidR="00FF1BA7" w:rsidRPr="00702DD3" w:rsidRDefault="00FF1BA7" w:rsidP="00FF1BA7">
      <w:pPr>
        <w:pStyle w:val="Zkladntext"/>
        <w:spacing w:after="0" w:line="440" w:lineRule="exact"/>
        <w:ind w:left="360"/>
        <w:rPr>
          <w:rFonts w:ascii="Arial" w:hAnsi="Arial" w:cs="Arial"/>
          <w:iCs/>
          <w:sz w:val="24"/>
          <w:szCs w:val="24"/>
        </w:rPr>
      </w:pPr>
      <w:r w:rsidRPr="00702DD3">
        <w:rPr>
          <w:rFonts w:ascii="Arial" w:hAnsi="Arial" w:cs="Arial"/>
          <w:iCs/>
          <w:sz w:val="24"/>
          <w:szCs w:val="24"/>
        </w:rPr>
        <w:t>Prohloubit spolupráci se ZŠ Tyršova. Vyměňovat si zkušenosti s prevencí, řešením šikany a jiných patologických jevů, spolupracovat při tvorbě dokumentů, propojit naši spolupráci i s ostatními složkami např.OSPODem.</w:t>
      </w:r>
    </w:p>
    <w:p w:rsidR="00A02BEE" w:rsidRPr="00702DD3" w:rsidRDefault="00A02BEE" w:rsidP="00A02BEE">
      <w:pPr>
        <w:pStyle w:val="Zkladntext"/>
        <w:numPr>
          <w:ilvl w:val="0"/>
          <w:numId w:val="27"/>
        </w:numPr>
        <w:spacing w:after="0" w:line="440" w:lineRule="exact"/>
        <w:rPr>
          <w:rFonts w:ascii="Arial" w:hAnsi="Arial" w:cs="Arial"/>
          <w:b/>
          <w:sz w:val="24"/>
          <w:szCs w:val="24"/>
        </w:rPr>
      </w:pPr>
      <w:r w:rsidRPr="00702DD3">
        <w:rPr>
          <w:rFonts w:ascii="Arial" w:hAnsi="Arial" w:cs="Arial"/>
          <w:b/>
          <w:sz w:val="24"/>
          <w:szCs w:val="24"/>
        </w:rPr>
        <w:t>Evaluace</w:t>
      </w:r>
    </w:p>
    <w:p w:rsidR="00FF1BA7" w:rsidRPr="00702DD3" w:rsidRDefault="00FF1BA7" w:rsidP="00FF1BA7">
      <w:pPr>
        <w:pStyle w:val="Zkladntext"/>
        <w:spacing w:after="0" w:line="440" w:lineRule="exact"/>
        <w:ind w:left="360"/>
        <w:rPr>
          <w:rFonts w:ascii="Arial" w:hAnsi="Arial" w:cs="Arial"/>
          <w:sz w:val="24"/>
          <w:szCs w:val="24"/>
        </w:rPr>
      </w:pPr>
      <w:r w:rsidRPr="00702DD3">
        <w:rPr>
          <w:rFonts w:ascii="Arial" w:hAnsi="Arial" w:cs="Arial"/>
          <w:sz w:val="24"/>
          <w:szCs w:val="24"/>
        </w:rPr>
        <w:t>Na konci školního roku zhodnotit, zda byl program splněn, co se osvědčilo a co je třeba změn</w:t>
      </w:r>
      <w:r w:rsidR="00151DB2">
        <w:rPr>
          <w:rFonts w:ascii="Arial" w:hAnsi="Arial" w:cs="Arial"/>
          <w:sz w:val="24"/>
          <w:szCs w:val="24"/>
        </w:rPr>
        <w:t xml:space="preserve">it. </w:t>
      </w:r>
    </w:p>
    <w:p w:rsidR="00A02BEE" w:rsidRPr="00702DD3" w:rsidRDefault="00A02BEE" w:rsidP="003276DA">
      <w:pPr>
        <w:jc w:val="both"/>
        <w:rPr>
          <w:rFonts w:ascii="Arial" w:hAnsi="Arial" w:cs="Arial"/>
          <w:sz w:val="24"/>
          <w:szCs w:val="24"/>
        </w:rPr>
      </w:pPr>
    </w:p>
    <w:p w:rsidR="00A27EC4" w:rsidRPr="00702DD3" w:rsidRDefault="00A27EC4" w:rsidP="00A13922">
      <w:pPr>
        <w:pStyle w:val="Nadpis1"/>
        <w:jc w:val="both"/>
        <w:rPr>
          <w:rFonts w:ascii="Arial" w:hAnsi="Arial" w:cs="Arial"/>
          <w:b w:val="0"/>
          <w:sz w:val="24"/>
          <w:szCs w:val="24"/>
        </w:rPr>
      </w:pPr>
    </w:p>
    <w:p w:rsidR="00995DCC" w:rsidRPr="00702DD3" w:rsidRDefault="00995DCC" w:rsidP="00995DCC">
      <w:pPr>
        <w:rPr>
          <w:rFonts w:ascii="Arial" w:hAnsi="Arial" w:cs="Arial"/>
          <w:b/>
          <w:sz w:val="24"/>
          <w:szCs w:val="24"/>
        </w:rPr>
      </w:pPr>
      <w:r w:rsidRPr="00702DD3">
        <w:rPr>
          <w:rFonts w:ascii="Arial" w:hAnsi="Arial" w:cs="Arial"/>
          <w:b/>
          <w:sz w:val="24"/>
          <w:szCs w:val="24"/>
        </w:rPr>
        <w:t>Krizový plán</w:t>
      </w:r>
      <w:r w:rsidR="00A13922" w:rsidRPr="00702DD3">
        <w:rPr>
          <w:rFonts w:ascii="Arial" w:hAnsi="Arial" w:cs="Arial"/>
          <w:b/>
          <w:sz w:val="24"/>
          <w:szCs w:val="24"/>
        </w:rPr>
        <w:t xml:space="preserve"> pro řešení šikanování</w:t>
      </w:r>
    </w:p>
    <w:p w:rsidR="00AA5C1F" w:rsidRPr="00702DD3" w:rsidRDefault="00AA5C1F" w:rsidP="00186061">
      <w:pPr>
        <w:widowControl w:val="0"/>
        <w:jc w:val="both"/>
        <w:rPr>
          <w:rFonts w:ascii="Arial" w:hAnsi="Arial" w:cs="Arial"/>
          <w:iCs/>
          <w:sz w:val="24"/>
          <w:szCs w:val="24"/>
        </w:rPr>
      </w:pPr>
    </w:p>
    <w:p w:rsidR="00AA5C1F" w:rsidRPr="00702DD3" w:rsidRDefault="00AA5C1F" w:rsidP="00186061">
      <w:pPr>
        <w:widowControl w:val="0"/>
        <w:jc w:val="both"/>
        <w:rPr>
          <w:rFonts w:ascii="Arial" w:hAnsi="Arial" w:cs="Arial"/>
          <w:iCs/>
          <w:sz w:val="24"/>
          <w:szCs w:val="24"/>
        </w:rPr>
      </w:pPr>
      <w:r w:rsidRPr="00702DD3">
        <w:rPr>
          <w:rFonts w:ascii="Arial" w:hAnsi="Arial" w:cs="Arial"/>
          <w:iCs/>
          <w:sz w:val="24"/>
          <w:szCs w:val="24"/>
        </w:rPr>
        <w:t>Žáci jsou o problému šikanování seznámeni již první den školy, kdy se seznamují se školním řádem.</w:t>
      </w:r>
    </w:p>
    <w:p w:rsidR="00AA5C1F" w:rsidRPr="00702DD3" w:rsidRDefault="00AA5C1F" w:rsidP="00186061">
      <w:pPr>
        <w:widowControl w:val="0"/>
        <w:jc w:val="both"/>
        <w:rPr>
          <w:rFonts w:ascii="Arial" w:hAnsi="Arial" w:cs="Arial"/>
          <w:iCs/>
          <w:sz w:val="24"/>
          <w:szCs w:val="24"/>
        </w:rPr>
      </w:pPr>
      <w:r w:rsidRPr="00702DD3">
        <w:rPr>
          <w:rFonts w:ascii="Arial" w:hAnsi="Arial" w:cs="Arial"/>
          <w:iCs/>
          <w:sz w:val="24"/>
          <w:szCs w:val="24"/>
        </w:rPr>
        <w:t>Dále je jim rozdán leták s projevy šikanování, řešením, jmény učitelů, na které se mohou obrátit. Podobný leták je rozdán též rodičům na první třídní schůzce, popřípadě poslán po dětech.</w:t>
      </w:r>
    </w:p>
    <w:p w:rsidR="00AA5C1F" w:rsidRPr="00702DD3" w:rsidRDefault="00AA5C1F" w:rsidP="00186061">
      <w:pPr>
        <w:widowControl w:val="0"/>
        <w:jc w:val="both"/>
        <w:rPr>
          <w:rFonts w:ascii="Arial" w:hAnsi="Arial" w:cs="Arial"/>
          <w:iCs/>
          <w:sz w:val="24"/>
          <w:szCs w:val="24"/>
        </w:rPr>
      </w:pPr>
    </w:p>
    <w:p w:rsidR="00AA5C1F" w:rsidRPr="00702DD3" w:rsidRDefault="00AA5C1F" w:rsidP="00186061">
      <w:pPr>
        <w:widowControl w:val="0"/>
        <w:jc w:val="both"/>
        <w:rPr>
          <w:rFonts w:ascii="Arial" w:hAnsi="Arial" w:cs="Arial"/>
          <w:iCs/>
          <w:sz w:val="24"/>
          <w:szCs w:val="24"/>
        </w:rPr>
      </w:pPr>
    </w:p>
    <w:p w:rsidR="00A13922" w:rsidRPr="00702DD3" w:rsidRDefault="00A13922" w:rsidP="00186061">
      <w:pPr>
        <w:widowControl w:val="0"/>
        <w:jc w:val="both"/>
        <w:rPr>
          <w:rFonts w:ascii="Arial" w:hAnsi="Arial" w:cs="Arial"/>
          <w:sz w:val="24"/>
          <w:szCs w:val="24"/>
        </w:rPr>
      </w:pPr>
    </w:p>
    <w:p w:rsidR="00A13922" w:rsidRPr="00702DD3" w:rsidRDefault="00E05A89" w:rsidP="00A13922">
      <w:pPr>
        <w:widowControl w:val="0"/>
        <w:jc w:val="both"/>
        <w:rPr>
          <w:rFonts w:ascii="Arial" w:hAnsi="Arial" w:cs="Arial"/>
          <w:b/>
          <w:sz w:val="24"/>
          <w:szCs w:val="24"/>
          <w:u w:val="single"/>
        </w:rPr>
      </w:pPr>
      <w:r w:rsidRPr="00702DD3">
        <w:rPr>
          <w:rFonts w:ascii="Arial" w:hAnsi="Arial" w:cs="Arial"/>
          <w:b/>
          <w:sz w:val="24"/>
          <w:szCs w:val="24"/>
          <w:u w:val="single"/>
        </w:rPr>
        <w:t>1. Ř</w:t>
      </w:r>
      <w:r w:rsidR="00A13922" w:rsidRPr="00702DD3">
        <w:rPr>
          <w:rFonts w:ascii="Arial" w:hAnsi="Arial" w:cs="Arial"/>
          <w:b/>
          <w:sz w:val="24"/>
          <w:szCs w:val="24"/>
          <w:u w:val="single"/>
        </w:rPr>
        <w:t>ešení šikany v počátečním stádiu</w:t>
      </w:r>
    </w:p>
    <w:p w:rsidR="00A13922" w:rsidRPr="00702DD3" w:rsidRDefault="00A13922" w:rsidP="00A13922">
      <w:pPr>
        <w:widowControl w:val="0"/>
        <w:jc w:val="both"/>
        <w:rPr>
          <w:rFonts w:ascii="Arial" w:hAnsi="Arial" w:cs="Arial"/>
          <w:sz w:val="24"/>
          <w:szCs w:val="24"/>
        </w:rPr>
      </w:pPr>
    </w:p>
    <w:p w:rsidR="005B78B0" w:rsidRPr="00702DD3" w:rsidRDefault="005B78B0" w:rsidP="005B78B0">
      <w:pPr>
        <w:numPr>
          <w:ilvl w:val="0"/>
          <w:numId w:val="28"/>
        </w:numPr>
        <w:rPr>
          <w:rFonts w:ascii="Arial" w:hAnsi="Arial" w:cs="Arial"/>
          <w:sz w:val="24"/>
          <w:szCs w:val="24"/>
        </w:rPr>
      </w:pPr>
      <w:r w:rsidRPr="00702DD3">
        <w:rPr>
          <w:rFonts w:ascii="Arial" w:hAnsi="Arial" w:cs="Arial"/>
          <w:b/>
          <w:sz w:val="24"/>
          <w:szCs w:val="24"/>
        </w:rPr>
        <w:t>Rozhovor s informátory a  oběťmi</w:t>
      </w:r>
      <w:r w:rsidRPr="00702DD3">
        <w:rPr>
          <w:rFonts w:ascii="Arial" w:hAnsi="Arial" w:cs="Arial"/>
          <w:sz w:val="24"/>
          <w:szCs w:val="24"/>
        </w:rPr>
        <w:t xml:space="preserve"> – </w:t>
      </w:r>
      <w:r w:rsidR="00ED2614" w:rsidRPr="00702DD3">
        <w:rPr>
          <w:rFonts w:ascii="Arial" w:hAnsi="Arial" w:cs="Arial"/>
          <w:sz w:val="24"/>
          <w:szCs w:val="24"/>
        </w:rPr>
        <w:t xml:space="preserve">v kabinetě </w:t>
      </w:r>
      <w:r w:rsidRPr="00702DD3">
        <w:rPr>
          <w:rFonts w:ascii="Arial" w:hAnsi="Arial" w:cs="Arial"/>
          <w:sz w:val="24"/>
          <w:szCs w:val="24"/>
        </w:rPr>
        <w:t>nejprve hovoříme o vnější podobě šikanování, pokud nejdříve hovoříme s informátory, ihned následují rozhovory s oběťmi ( ne s podezřelými !!!)</w:t>
      </w:r>
    </w:p>
    <w:p w:rsidR="005B78B0" w:rsidRPr="00702DD3" w:rsidRDefault="005B78B0" w:rsidP="005B78B0">
      <w:pPr>
        <w:numPr>
          <w:ilvl w:val="0"/>
          <w:numId w:val="28"/>
        </w:numPr>
        <w:rPr>
          <w:rFonts w:ascii="Arial" w:hAnsi="Arial" w:cs="Arial"/>
          <w:sz w:val="24"/>
          <w:szCs w:val="24"/>
        </w:rPr>
      </w:pPr>
      <w:r w:rsidRPr="00702DD3">
        <w:rPr>
          <w:rFonts w:ascii="Arial" w:hAnsi="Arial" w:cs="Arial"/>
          <w:sz w:val="24"/>
          <w:szCs w:val="24"/>
        </w:rPr>
        <w:t xml:space="preserve">Nalezení vhodných </w:t>
      </w:r>
      <w:r w:rsidRPr="00702DD3">
        <w:rPr>
          <w:rFonts w:ascii="Arial" w:hAnsi="Arial" w:cs="Arial"/>
          <w:b/>
          <w:sz w:val="24"/>
          <w:szCs w:val="24"/>
        </w:rPr>
        <w:t>svědků</w:t>
      </w:r>
      <w:r w:rsidRPr="00702DD3">
        <w:rPr>
          <w:rFonts w:ascii="Arial" w:hAnsi="Arial" w:cs="Arial"/>
          <w:sz w:val="24"/>
          <w:szCs w:val="24"/>
        </w:rPr>
        <w:t xml:space="preserve"> – ve spolupráci s informátory s oběťmi vytipujeme členy skupiny, kteří budou ochotně a pravdivě vypovídat </w:t>
      </w:r>
    </w:p>
    <w:p w:rsidR="005B78B0" w:rsidRPr="00702DD3" w:rsidRDefault="005B78B0" w:rsidP="005B78B0">
      <w:pPr>
        <w:numPr>
          <w:ilvl w:val="0"/>
          <w:numId w:val="28"/>
        </w:numPr>
        <w:rPr>
          <w:rFonts w:ascii="Arial" w:hAnsi="Arial" w:cs="Arial"/>
          <w:sz w:val="24"/>
          <w:szCs w:val="24"/>
        </w:rPr>
      </w:pPr>
      <w:r w:rsidRPr="00702DD3">
        <w:rPr>
          <w:rFonts w:ascii="Arial" w:hAnsi="Arial" w:cs="Arial"/>
          <w:b/>
          <w:sz w:val="24"/>
          <w:szCs w:val="24"/>
        </w:rPr>
        <w:t xml:space="preserve">Individuální </w:t>
      </w:r>
      <w:r w:rsidRPr="00702DD3">
        <w:rPr>
          <w:rFonts w:ascii="Arial" w:hAnsi="Arial" w:cs="Arial"/>
          <w:sz w:val="24"/>
          <w:szCs w:val="24"/>
        </w:rPr>
        <w:t xml:space="preserve">popř. konfrontační </w:t>
      </w:r>
      <w:r w:rsidRPr="00702DD3">
        <w:rPr>
          <w:rFonts w:ascii="Arial" w:hAnsi="Arial" w:cs="Arial"/>
          <w:b/>
          <w:sz w:val="24"/>
          <w:szCs w:val="24"/>
        </w:rPr>
        <w:t>rozhovory se svědky</w:t>
      </w:r>
      <w:r w:rsidRPr="00702DD3">
        <w:rPr>
          <w:rFonts w:ascii="Arial" w:hAnsi="Arial" w:cs="Arial"/>
          <w:sz w:val="24"/>
          <w:szCs w:val="24"/>
        </w:rPr>
        <w:t xml:space="preserve"> ( nikoliv mezi obětí a agresorem!!!), většinou stačí samostatné rozhovory, je však možné upřesnit si některé údaje konfrontací dvou svědků.</w:t>
      </w:r>
    </w:p>
    <w:p w:rsidR="005B78B0" w:rsidRPr="00702DD3" w:rsidRDefault="005B78B0" w:rsidP="005B78B0">
      <w:pPr>
        <w:numPr>
          <w:ilvl w:val="0"/>
          <w:numId w:val="28"/>
        </w:numPr>
        <w:rPr>
          <w:rFonts w:ascii="Arial" w:hAnsi="Arial" w:cs="Arial"/>
          <w:sz w:val="24"/>
          <w:szCs w:val="24"/>
        </w:rPr>
      </w:pPr>
      <w:r w:rsidRPr="00702DD3">
        <w:rPr>
          <w:rFonts w:ascii="Arial" w:hAnsi="Arial" w:cs="Arial"/>
          <w:sz w:val="24"/>
          <w:szCs w:val="24"/>
        </w:rPr>
        <w:t xml:space="preserve">Zajištění </w:t>
      </w:r>
      <w:r w:rsidRPr="00702DD3">
        <w:rPr>
          <w:rFonts w:ascii="Arial" w:hAnsi="Arial" w:cs="Arial"/>
          <w:b/>
          <w:sz w:val="24"/>
          <w:szCs w:val="24"/>
        </w:rPr>
        <w:t>ochrany obětem</w:t>
      </w:r>
      <w:r w:rsidRPr="00702DD3">
        <w:rPr>
          <w:rFonts w:ascii="Arial" w:hAnsi="Arial" w:cs="Arial"/>
          <w:sz w:val="24"/>
          <w:szCs w:val="24"/>
        </w:rPr>
        <w:t xml:space="preserve"> – popř. bezpečný odchod domů, neponechat oběť jejímu osudu!!!, někdy je nutně dlouhodobě uvolnit oběť , nebo jí najít jinou školu – případ pokročilé šikany.</w:t>
      </w:r>
    </w:p>
    <w:p w:rsidR="005B78B0" w:rsidRPr="00702DD3" w:rsidRDefault="005B78B0" w:rsidP="005B78B0">
      <w:pPr>
        <w:numPr>
          <w:ilvl w:val="0"/>
          <w:numId w:val="28"/>
        </w:numPr>
        <w:rPr>
          <w:rFonts w:ascii="Arial" w:hAnsi="Arial" w:cs="Arial"/>
          <w:sz w:val="24"/>
          <w:szCs w:val="24"/>
        </w:rPr>
      </w:pPr>
      <w:r w:rsidRPr="00702DD3">
        <w:rPr>
          <w:rFonts w:ascii="Arial" w:hAnsi="Arial" w:cs="Arial"/>
          <w:b/>
          <w:sz w:val="24"/>
          <w:szCs w:val="24"/>
        </w:rPr>
        <w:t>Rozhovory  s agresory</w:t>
      </w:r>
      <w:r w:rsidRPr="00702DD3">
        <w:rPr>
          <w:rFonts w:ascii="Arial" w:hAnsi="Arial" w:cs="Arial"/>
          <w:sz w:val="24"/>
          <w:szCs w:val="24"/>
        </w:rPr>
        <w:t>, popř. konfrontace mezi nimi. Důležitost rozhovoru,, nutnost dobře se připravit, agresory musíme okamžitě zastavit při náznaku šikany.</w:t>
      </w:r>
    </w:p>
    <w:p w:rsidR="005B78B0" w:rsidRPr="00702DD3" w:rsidRDefault="005B78B0" w:rsidP="005B78B0">
      <w:pPr>
        <w:ind w:left="720"/>
        <w:rPr>
          <w:rFonts w:ascii="Arial" w:hAnsi="Arial" w:cs="Arial"/>
          <w:sz w:val="24"/>
          <w:szCs w:val="24"/>
        </w:rPr>
      </w:pPr>
      <w:r w:rsidRPr="00702DD3">
        <w:rPr>
          <w:rFonts w:ascii="Arial" w:hAnsi="Arial" w:cs="Arial"/>
          <w:sz w:val="24"/>
          <w:szCs w:val="24"/>
        </w:rPr>
        <w:lastRenderedPageBreak/>
        <w:t>( je možno použít metodu přitlačení ke zdi – budou vyloučeni ze školy nebo se případ předá PČR.)</w:t>
      </w:r>
    </w:p>
    <w:p w:rsidR="005B78B0" w:rsidRPr="00702DD3" w:rsidRDefault="005B78B0" w:rsidP="005B78B0">
      <w:pPr>
        <w:pStyle w:val="Zkladntextodsazen3"/>
        <w:rPr>
          <w:rFonts w:ascii="Arial" w:hAnsi="Arial" w:cs="Arial"/>
          <w:sz w:val="24"/>
          <w:szCs w:val="24"/>
        </w:rPr>
      </w:pPr>
      <w:r w:rsidRPr="00702DD3">
        <w:rPr>
          <w:rFonts w:ascii="Arial" w:hAnsi="Arial" w:cs="Arial"/>
          <w:sz w:val="24"/>
          <w:szCs w:val="24"/>
        </w:rPr>
        <w:t>Při tomto rozhovoru je možné doplnit si další informace. Při svalování viny z jednoho na druhého lze použít konfrontaci. Při neúspěšném rozhovoru je možné využít metodu rychlých otázek, kdy agresor nemá možnost manipulovat odpovědi. Otázky je nutno připravit si předem.</w:t>
      </w:r>
    </w:p>
    <w:p w:rsidR="002B7E31" w:rsidRPr="00702DD3" w:rsidRDefault="002B7E31" w:rsidP="005B78B0">
      <w:pPr>
        <w:pStyle w:val="Zkladntextodsazen3"/>
        <w:rPr>
          <w:rFonts w:ascii="Arial" w:hAnsi="Arial" w:cs="Arial"/>
          <w:sz w:val="24"/>
          <w:szCs w:val="24"/>
        </w:rPr>
      </w:pPr>
    </w:p>
    <w:p w:rsidR="002B7E31" w:rsidRPr="00702DD3" w:rsidRDefault="002B7E31" w:rsidP="005B78B0">
      <w:pPr>
        <w:pStyle w:val="Zkladntextodsazen3"/>
        <w:rPr>
          <w:rFonts w:ascii="Arial" w:hAnsi="Arial" w:cs="Arial"/>
          <w:sz w:val="24"/>
          <w:szCs w:val="24"/>
        </w:rPr>
      </w:pPr>
      <w:r w:rsidRPr="00702DD3">
        <w:rPr>
          <w:rFonts w:ascii="Arial" w:hAnsi="Arial" w:cs="Arial"/>
          <w:sz w:val="24"/>
          <w:szCs w:val="24"/>
        </w:rPr>
        <w:t>O šetření informovat rodiče oběti i agresorů. Písemně nebo telefonicky pozvat rodiče do školy a seznámit je s šetřením a následnými sankcemi.</w:t>
      </w:r>
    </w:p>
    <w:p w:rsidR="00AA5C1F" w:rsidRPr="00702DD3" w:rsidRDefault="00AA5C1F" w:rsidP="00AA5C1F">
      <w:pPr>
        <w:widowControl w:val="0"/>
        <w:ind w:left="720"/>
        <w:jc w:val="both"/>
        <w:rPr>
          <w:rFonts w:ascii="Arial" w:hAnsi="Arial" w:cs="Arial"/>
          <w:sz w:val="24"/>
          <w:szCs w:val="24"/>
        </w:rPr>
      </w:pPr>
    </w:p>
    <w:p w:rsidR="00AA5C1F" w:rsidRPr="00702DD3" w:rsidRDefault="00AA5C1F" w:rsidP="00AA5C1F">
      <w:pPr>
        <w:widowControl w:val="0"/>
        <w:tabs>
          <w:tab w:val="left" w:pos="360"/>
        </w:tabs>
        <w:jc w:val="both"/>
        <w:rPr>
          <w:rFonts w:ascii="Arial" w:hAnsi="Arial" w:cs="Arial"/>
          <w:sz w:val="24"/>
          <w:szCs w:val="24"/>
        </w:rPr>
      </w:pPr>
    </w:p>
    <w:p w:rsidR="00AA5C1F" w:rsidRPr="00702DD3" w:rsidRDefault="00AA5C1F" w:rsidP="00A13922">
      <w:pPr>
        <w:widowControl w:val="0"/>
        <w:jc w:val="both"/>
        <w:rPr>
          <w:rFonts w:ascii="Arial" w:hAnsi="Arial" w:cs="Arial"/>
          <w:sz w:val="24"/>
          <w:szCs w:val="24"/>
        </w:rPr>
      </w:pPr>
    </w:p>
    <w:p w:rsidR="00A13922" w:rsidRPr="00702DD3" w:rsidRDefault="00E05A89" w:rsidP="00A13922">
      <w:pPr>
        <w:widowControl w:val="0"/>
        <w:jc w:val="both"/>
        <w:rPr>
          <w:rFonts w:ascii="Arial" w:hAnsi="Arial" w:cs="Arial"/>
          <w:b/>
          <w:sz w:val="24"/>
          <w:szCs w:val="24"/>
          <w:u w:val="single"/>
        </w:rPr>
      </w:pPr>
      <w:r w:rsidRPr="00702DD3">
        <w:rPr>
          <w:rFonts w:ascii="Arial" w:hAnsi="Arial" w:cs="Arial"/>
          <w:b/>
          <w:sz w:val="24"/>
          <w:szCs w:val="24"/>
          <w:u w:val="single"/>
        </w:rPr>
        <w:t>2. Ř</w:t>
      </w:r>
      <w:r w:rsidR="00A13922" w:rsidRPr="00702DD3">
        <w:rPr>
          <w:rFonts w:ascii="Arial" w:hAnsi="Arial" w:cs="Arial"/>
          <w:b/>
          <w:sz w:val="24"/>
          <w:szCs w:val="24"/>
          <w:u w:val="single"/>
        </w:rPr>
        <w:t>ešení šikany v pokročilém stádiu</w:t>
      </w:r>
    </w:p>
    <w:p w:rsidR="005B78B0" w:rsidRPr="00702DD3" w:rsidRDefault="005B78B0" w:rsidP="00A13922">
      <w:pPr>
        <w:widowControl w:val="0"/>
        <w:jc w:val="both"/>
        <w:rPr>
          <w:rFonts w:ascii="Arial" w:hAnsi="Arial" w:cs="Arial"/>
          <w:sz w:val="24"/>
          <w:szCs w:val="24"/>
          <w:u w:val="single"/>
        </w:rPr>
      </w:pPr>
    </w:p>
    <w:p w:rsidR="005B78B0" w:rsidRPr="00702DD3" w:rsidRDefault="00ED2614" w:rsidP="00A13922">
      <w:pPr>
        <w:widowControl w:val="0"/>
        <w:jc w:val="both"/>
        <w:rPr>
          <w:rFonts w:ascii="Arial" w:hAnsi="Arial" w:cs="Arial"/>
          <w:sz w:val="24"/>
          <w:szCs w:val="24"/>
        </w:rPr>
      </w:pPr>
      <w:r w:rsidRPr="00702DD3">
        <w:rPr>
          <w:rFonts w:ascii="Arial" w:hAnsi="Arial" w:cs="Arial"/>
          <w:sz w:val="24"/>
          <w:szCs w:val="24"/>
        </w:rPr>
        <w:t xml:space="preserve">Pokud je nezbytná pomoc zvenčí, obrátit se na OMPA p.Pavel Letý – PPPNJ, Policii ČR </w:t>
      </w:r>
      <w:r w:rsidR="002416CF">
        <w:rPr>
          <w:rFonts w:ascii="Arial" w:hAnsi="Arial" w:cs="Arial"/>
          <w:sz w:val="24"/>
          <w:szCs w:val="24"/>
        </w:rPr>
        <w:t>p.T.Pastorek nebo OSPOD</w:t>
      </w:r>
      <w:r w:rsidR="00EF600D">
        <w:rPr>
          <w:rFonts w:ascii="Arial" w:hAnsi="Arial" w:cs="Arial"/>
          <w:sz w:val="24"/>
          <w:szCs w:val="24"/>
        </w:rPr>
        <w:t>, Mgr. T.Velička – PPPP Ostrava</w:t>
      </w:r>
      <w:r w:rsidR="002416CF">
        <w:rPr>
          <w:rFonts w:ascii="Arial" w:hAnsi="Arial" w:cs="Arial"/>
          <w:sz w:val="24"/>
          <w:szCs w:val="24"/>
        </w:rPr>
        <w:t xml:space="preserve"> </w:t>
      </w:r>
    </w:p>
    <w:p w:rsidR="005B78B0" w:rsidRPr="00702DD3" w:rsidRDefault="005B78B0" w:rsidP="00A13922">
      <w:pPr>
        <w:widowControl w:val="0"/>
        <w:jc w:val="both"/>
        <w:rPr>
          <w:rFonts w:ascii="Arial" w:hAnsi="Arial" w:cs="Arial"/>
          <w:sz w:val="24"/>
          <w:szCs w:val="24"/>
        </w:rPr>
      </w:pPr>
    </w:p>
    <w:p w:rsidR="005B78B0" w:rsidRPr="00702DD3" w:rsidRDefault="005B78B0" w:rsidP="005B78B0">
      <w:pPr>
        <w:rPr>
          <w:rFonts w:ascii="Arial" w:hAnsi="Arial" w:cs="Arial"/>
          <w:sz w:val="24"/>
          <w:szCs w:val="24"/>
        </w:rPr>
      </w:pPr>
      <w:r w:rsidRPr="00702DD3">
        <w:rPr>
          <w:rFonts w:ascii="Arial" w:hAnsi="Arial" w:cs="Arial"/>
          <w:b/>
          <w:bCs/>
          <w:sz w:val="24"/>
          <w:szCs w:val="24"/>
        </w:rPr>
        <w:t>Okamžitá ochrana oběti</w:t>
      </w:r>
      <w:r w:rsidRPr="00702DD3">
        <w:rPr>
          <w:rFonts w:ascii="Arial" w:hAnsi="Arial" w:cs="Arial"/>
          <w:sz w:val="24"/>
          <w:szCs w:val="24"/>
        </w:rPr>
        <w:t xml:space="preserve"> – oběť může být do příchodu rodičů v ředitelně.Vedení školy tel. kontaktuje rodiče oběti, aby si přišli pro dítě. Při předávání dítěte jsou stručně seznámeni s tím, co se stalo. </w:t>
      </w:r>
    </w:p>
    <w:p w:rsidR="005B78B0" w:rsidRPr="00702DD3" w:rsidRDefault="005B78B0" w:rsidP="005B78B0">
      <w:pPr>
        <w:jc w:val="both"/>
        <w:rPr>
          <w:rFonts w:ascii="Arial" w:hAnsi="Arial" w:cs="Arial"/>
          <w:sz w:val="24"/>
          <w:szCs w:val="24"/>
        </w:rPr>
      </w:pPr>
      <w:r w:rsidRPr="00702DD3">
        <w:rPr>
          <w:rFonts w:ascii="Arial" w:hAnsi="Arial" w:cs="Arial"/>
          <w:sz w:val="24"/>
          <w:szCs w:val="24"/>
        </w:rPr>
        <w:t xml:space="preserve">Předat </w:t>
      </w:r>
      <w:r w:rsidRPr="00702DD3">
        <w:rPr>
          <w:rFonts w:ascii="Arial" w:hAnsi="Arial" w:cs="Arial"/>
          <w:b/>
          <w:bCs/>
          <w:sz w:val="24"/>
          <w:szCs w:val="24"/>
        </w:rPr>
        <w:t>telefonické kontakty mezi rodiči oběti a školou,</w:t>
      </w:r>
      <w:r w:rsidRPr="00702DD3">
        <w:rPr>
          <w:rFonts w:ascii="Arial" w:hAnsi="Arial" w:cs="Arial"/>
          <w:sz w:val="24"/>
          <w:szCs w:val="24"/>
        </w:rPr>
        <w:t xml:space="preserve"> dohoda o vzájemné informovanosti: škola – jak pokračuje vyšetřování</w:t>
      </w:r>
    </w:p>
    <w:p w:rsidR="005B78B0" w:rsidRPr="00702DD3" w:rsidRDefault="005B78B0" w:rsidP="005B78B0">
      <w:pPr>
        <w:rPr>
          <w:rFonts w:ascii="Arial" w:hAnsi="Arial" w:cs="Arial"/>
          <w:sz w:val="24"/>
          <w:szCs w:val="24"/>
        </w:rPr>
      </w:pPr>
      <w:r w:rsidRPr="00702DD3">
        <w:rPr>
          <w:rFonts w:ascii="Arial" w:hAnsi="Arial" w:cs="Arial"/>
          <w:sz w:val="24"/>
          <w:szCs w:val="24"/>
        </w:rPr>
        <w:t xml:space="preserve"> rodiče – podání zprávy o příp. psychologickém  nebo jiném vyšetření </w:t>
      </w:r>
    </w:p>
    <w:p w:rsidR="005B78B0" w:rsidRPr="00702DD3" w:rsidRDefault="005B78B0" w:rsidP="005B78B0">
      <w:pPr>
        <w:jc w:val="both"/>
        <w:rPr>
          <w:rFonts w:ascii="Arial" w:hAnsi="Arial" w:cs="Arial"/>
          <w:b/>
          <w:bCs/>
          <w:sz w:val="24"/>
          <w:szCs w:val="24"/>
        </w:rPr>
      </w:pPr>
    </w:p>
    <w:p w:rsidR="005B78B0" w:rsidRPr="00702DD3" w:rsidRDefault="005B78B0" w:rsidP="005B78B0">
      <w:pPr>
        <w:jc w:val="both"/>
        <w:rPr>
          <w:rFonts w:ascii="Arial" w:hAnsi="Arial" w:cs="Arial"/>
          <w:sz w:val="24"/>
          <w:szCs w:val="24"/>
        </w:rPr>
      </w:pPr>
      <w:r w:rsidRPr="00702DD3">
        <w:rPr>
          <w:rFonts w:ascii="Arial" w:hAnsi="Arial" w:cs="Arial"/>
          <w:b/>
          <w:bCs/>
          <w:sz w:val="24"/>
          <w:szCs w:val="24"/>
        </w:rPr>
        <w:t>Rozdělení agresorů –</w:t>
      </w:r>
      <w:r w:rsidRPr="00702DD3">
        <w:rPr>
          <w:rFonts w:ascii="Arial" w:hAnsi="Arial" w:cs="Arial"/>
          <w:sz w:val="24"/>
          <w:szCs w:val="24"/>
        </w:rPr>
        <w:t xml:space="preserve"> každý umístěn do jiné třídy i během výuky, aby se nemohli domluvit na výpovědi.</w:t>
      </w:r>
    </w:p>
    <w:p w:rsidR="005B78B0" w:rsidRPr="00702DD3" w:rsidRDefault="005B78B0" w:rsidP="005B78B0">
      <w:pPr>
        <w:jc w:val="both"/>
        <w:rPr>
          <w:rFonts w:ascii="Arial" w:hAnsi="Arial" w:cs="Arial"/>
          <w:b/>
          <w:bCs/>
          <w:sz w:val="24"/>
          <w:szCs w:val="24"/>
        </w:rPr>
      </w:pPr>
    </w:p>
    <w:p w:rsidR="005B78B0" w:rsidRPr="00702DD3" w:rsidRDefault="005B78B0" w:rsidP="005B78B0">
      <w:pPr>
        <w:jc w:val="both"/>
        <w:rPr>
          <w:rFonts w:ascii="Arial" w:hAnsi="Arial" w:cs="Arial"/>
          <w:sz w:val="24"/>
          <w:szCs w:val="24"/>
        </w:rPr>
      </w:pPr>
      <w:r w:rsidRPr="00702DD3">
        <w:rPr>
          <w:rFonts w:ascii="Arial" w:hAnsi="Arial" w:cs="Arial"/>
          <w:b/>
          <w:bCs/>
          <w:sz w:val="24"/>
          <w:szCs w:val="24"/>
        </w:rPr>
        <w:t>Rozhovory se svědky</w:t>
      </w:r>
      <w:r w:rsidRPr="00702DD3">
        <w:rPr>
          <w:rFonts w:ascii="Arial" w:hAnsi="Arial" w:cs="Arial"/>
          <w:sz w:val="24"/>
          <w:szCs w:val="24"/>
        </w:rPr>
        <w:t xml:space="preserve"> vedeny ihned po zjištění šikany jednotlivě s každým žákem za přítomnosti třídního učitele, který vše zapisuje , ŠMP klade vhodné otázky směřující  k zjištění dalších okolností případu. ( ve třídě je  výuka  přizpůsobena aktuálností problému)</w:t>
      </w:r>
    </w:p>
    <w:p w:rsidR="005B78B0" w:rsidRPr="00702DD3" w:rsidRDefault="005B78B0" w:rsidP="005B78B0">
      <w:pPr>
        <w:jc w:val="both"/>
        <w:rPr>
          <w:rFonts w:ascii="Arial" w:hAnsi="Arial" w:cs="Arial"/>
          <w:sz w:val="24"/>
          <w:szCs w:val="24"/>
        </w:rPr>
      </w:pPr>
      <w:r w:rsidRPr="00702DD3">
        <w:rPr>
          <w:rFonts w:ascii="Arial" w:hAnsi="Arial" w:cs="Arial"/>
          <w:sz w:val="24"/>
          <w:szCs w:val="24"/>
        </w:rPr>
        <w:t xml:space="preserve">Během výuky odchází postupně svědci do místnosti k rozhovoru se ŠMP. </w:t>
      </w:r>
    </w:p>
    <w:p w:rsidR="005B78B0" w:rsidRPr="00702DD3" w:rsidRDefault="005B78B0" w:rsidP="005B78B0">
      <w:pPr>
        <w:jc w:val="both"/>
        <w:rPr>
          <w:rFonts w:ascii="Arial" w:hAnsi="Arial" w:cs="Arial"/>
          <w:b/>
          <w:bCs/>
          <w:sz w:val="24"/>
          <w:szCs w:val="24"/>
        </w:rPr>
      </w:pPr>
    </w:p>
    <w:p w:rsidR="005B78B0" w:rsidRPr="00702DD3" w:rsidRDefault="005B78B0" w:rsidP="005B78B0">
      <w:pPr>
        <w:jc w:val="both"/>
        <w:rPr>
          <w:rFonts w:ascii="Arial" w:hAnsi="Arial" w:cs="Arial"/>
          <w:sz w:val="24"/>
          <w:szCs w:val="24"/>
        </w:rPr>
      </w:pPr>
      <w:r w:rsidRPr="00702DD3">
        <w:rPr>
          <w:rFonts w:ascii="Arial" w:hAnsi="Arial" w:cs="Arial"/>
          <w:b/>
          <w:bCs/>
          <w:sz w:val="24"/>
          <w:szCs w:val="24"/>
        </w:rPr>
        <w:t>Rozhovor s agresory</w:t>
      </w:r>
      <w:r w:rsidRPr="00702DD3">
        <w:rPr>
          <w:rFonts w:ascii="Arial" w:hAnsi="Arial" w:cs="Arial"/>
          <w:sz w:val="24"/>
          <w:szCs w:val="24"/>
        </w:rPr>
        <w:t xml:space="preserve"> veden ihned po vyučování, aby škola předešla možným konfliktům mezi svědky a  agresory při odchodu ze školy. Agresoři odejdou ze školy až žádný z žáků třídy není ve škole ani před školou.Informovat telefonicky rodiče o pozdějším příchodu domů a situaci, která se ve škole řeší.</w:t>
      </w:r>
    </w:p>
    <w:p w:rsidR="005B78B0" w:rsidRPr="00702DD3" w:rsidRDefault="005B78B0" w:rsidP="005B78B0">
      <w:pPr>
        <w:jc w:val="both"/>
        <w:rPr>
          <w:rFonts w:ascii="Arial" w:hAnsi="Arial" w:cs="Arial"/>
          <w:b/>
          <w:bCs/>
          <w:sz w:val="24"/>
          <w:szCs w:val="24"/>
        </w:rPr>
      </w:pPr>
    </w:p>
    <w:p w:rsidR="005B78B0" w:rsidRPr="00702DD3" w:rsidRDefault="005B78B0" w:rsidP="005B78B0">
      <w:pPr>
        <w:jc w:val="both"/>
        <w:rPr>
          <w:rFonts w:ascii="Arial" w:hAnsi="Arial" w:cs="Arial"/>
          <w:sz w:val="24"/>
          <w:szCs w:val="24"/>
        </w:rPr>
      </w:pPr>
      <w:r w:rsidRPr="00702DD3">
        <w:rPr>
          <w:rFonts w:ascii="Arial" w:hAnsi="Arial" w:cs="Arial"/>
          <w:b/>
          <w:bCs/>
          <w:sz w:val="24"/>
          <w:szCs w:val="24"/>
        </w:rPr>
        <w:t xml:space="preserve">Zaslání doporučeného dopisu </w:t>
      </w:r>
      <w:r w:rsidRPr="00702DD3">
        <w:rPr>
          <w:rFonts w:ascii="Arial" w:hAnsi="Arial" w:cs="Arial"/>
          <w:sz w:val="24"/>
          <w:szCs w:val="24"/>
        </w:rPr>
        <w:t>úřední cestou rodičům aktérů šikany, aby se dostavili k jednání do školy.</w:t>
      </w:r>
    </w:p>
    <w:p w:rsidR="005B78B0" w:rsidRPr="00702DD3" w:rsidRDefault="005B78B0" w:rsidP="005B78B0">
      <w:pPr>
        <w:jc w:val="both"/>
        <w:rPr>
          <w:rFonts w:ascii="Arial" w:hAnsi="Arial" w:cs="Arial"/>
          <w:sz w:val="24"/>
          <w:szCs w:val="24"/>
        </w:rPr>
      </w:pPr>
    </w:p>
    <w:p w:rsidR="005B78B0" w:rsidRPr="00702DD3" w:rsidRDefault="005B78B0" w:rsidP="005B78B0">
      <w:pPr>
        <w:jc w:val="both"/>
        <w:rPr>
          <w:rFonts w:ascii="Arial" w:hAnsi="Arial" w:cs="Arial"/>
          <w:sz w:val="24"/>
          <w:szCs w:val="24"/>
        </w:rPr>
      </w:pPr>
      <w:r w:rsidRPr="00702DD3">
        <w:rPr>
          <w:rFonts w:ascii="Arial" w:hAnsi="Arial" w:cs="Arial"/>
          <w:b/>
          <w:bCs/>
          <w:sz w:val="24"/>
          <w:szCs w:val="24"/>
        </w:rPr>
        <w:t>Vedení školy informuje</w:t>
      </w:r>
      <w:r w:rsidRPr="00702DD3">
        <w:rPr>
          <w:rFonts w:ascii="Arial" w:hAnsi="Arial" w:cs="Arial"/>
          <w:sz w:val="24"/>
          <w:szCs w:val="24"/>
        </w:rPr>
        <w:t xml:space="preserve"> na mimořádné pedagogické radě </w:t>
      </w:r>
      <w:r w:rsidRPr="00702DD3">
        <w:rPr>
          <w:rFonts w:ascii="Arial" w:hAnsi="Arial" w:cs="Arial"/>
          <w:b/>
          <w:bCs/>
          <w:sz w:val="24"/>
          <w:szCs w:val="24"/>
        </w:rPr>
        <w:t>všechny učitele</w:t>
      </w:r>
      <w:r w:rsidRPr="00702DD3">
        <w:rPr>
          <w:rFonts w:ascii="Arial" w:hAnsi="Arial" w:cs="Arial"/>
          <w:sz w:val="24"/>
          <w:szCs w:val="24"/>
        </w:rPr>
        <w:t xml:space="preserve"> velmi podrobně o celém případu, jak k šikaně došlo, jak se vyšetřuje, jaký trest je navržen a jak se bude dál pracovat s klimatem třídy. </w:t>
      </w:r>
    </w:p>
    <w:p w:rsidR="005B78B0" w:rsidRPr="00702DD3" w:rsidRDefault="005B78B0" w:rsidP="005B78B0">
      <w:pPr>
        <w:pStyle w:val="Zkladntext"/>
        <w:rPr>
          <w:rFonts w:ascii="Arial" w:hAnsi="Arial" w:cs="Arial"/>
          <w:b/>
          <w:bCs/>
          <w:sz w:val="24"/>
          <w:szCs w:val="24"/>
        </w:rPr>
      </w:pPr>
    </w:p>
    <w:p w:rsidR="005B78B0" w:rsidRPr="00702DD3" w:rsidRDefault="005B78B0" w:rsidP="005B78B0">
      <w:pPr>
        <w:pStyle w:val="Zkladntext"/>
        <w:rPr>
          <w:rFonts w:ascii="Arial" w:hAnsi="Arial" w:cs="Arial"/>
          <w:sz w:val="24"/>
          <w:szCs w:val="24"/>
        </w:rPr>
      </w:pPr>
      <w:r w:rsidRPr="00702DD3">
        <w:rPr>
          <w:rFonts w:ascii="Arial" w:hAnsi="Arial" w:cs="Arial"/>
          <w:b/>
          <w:bCs/>
          <w:sz w:val="24"/>
          <w:szCs w:val="24"/>
        </w:rPr>
        <w:t>Pedagogové</w:t>
      </w:r>
      <w:r w:rsidRPr="00702DD3">
        <w:rPr>
          <w:rFonts w:ascii="Arial" w:hAnsi="Arial" w:cs="Arial"/>
          <w:sz w:val="24"/>
          <w:szCs w:val="24"/>
        </w:rPr>
        <w:t xml:space="preserve"> jsou ŠMP </w:t>
      </w:r>
      <w:r w:rsidRPr="00702DD3">
        <w:rPr>
          <w:rFonts w:ascii="Arial" w:hAnsi="Arial" w:cs="Arial"/>
          <w:b/>
          <w:bCs/>
          <w:sz w:val="24"/>
          <w:szCs w:val="24"/>
        </w:rPr>
        <w:t>seznámeni s projevy šikany</w:t>
      </w:r>
      <w:r w:rsidRPr="00702DD3">
        <w:rPr>
          <w:rFonts w:ascii="Arial" w:hAnsi="Arial" w:cs="Arial"/>
          <w:sz w:val="24"/>
          <w:szCs w:val="24"/>
        </w:rPr>
        <w:t xml:space="preserve"> v počátečním a pokročilém stadiu. Je jim doporučeno ze strany vedení školy, aby při jakémkoli </w:t>
      </w:r>
      <w:r w:rsidRPr="00702DD3">
        <w:rPr>
          <w:rFonts w:ascii="Arial" w:hAnsi="Arial" w:cs="Arial"/>
          <w:b/>
          <w:bCs/>
          <w:sz w:val="24"/>
          <w:szCs w:val="24"/>
        </w:rPr>
        <w:t>podezření ihned</w:t>
      </w:r>
      <w:r w:rsidRPr="00702DD3">
        <w:rPr>
          <w:rFonts w:ascii="Arial" w:hAnsi="Arial" w:cs="Arial"/>
          <w:sz w:val="24"/>
          <w:szCs w:val="24"/>
        </w:rPr>
        <w:t xml:space="preserve">  kontaktovali </w:t>
      </w:r>
      <w:r w:rsidRPr="00702DD3">
        <w:rPr>
          <w:rFonts w:ascii="Arial" w:hAnsi="Arial" w:cs="Arial"/>
          <w:b/>
          <w:bCs/>
          <w:sz w:val="24"/>
          <w:szCs w:val="24"/>
        </w:rPr>
        <w:t>ředitele nebo ŠMP</w:t>
      </w:r>
      <w:r w:rsidRPr="00702DD3">
        <w:rPr>
          <w:rFonts w:ascii="Arial" w:hAnsi="Arial" w:cs="Arial"/>
          <w:sz w:val="24"/>
          <w:szCs w:val="24"/>
        </w:rPr>
        <w:t>.</w:t>
      </w:r>
    </w:p>
    <w:p w:rsidR="005B78B0" w:rsidRPr="00702DD3" w:rsidRDefault="005B78B0" w:rsidP="005B78B0">
      <w:pPr>
        <w:rPr>
          <w:rFonts w:ascii="Arial" w:hAnsi="Arial" w:cs="Arial"/>
          <w:sz w:val="24"/>
          <w:szCs w:val="24"/>
        </w:rPr>
      </w:pPr>
    </w:p>
    <w:p w:rsidR="005B78B0" w:rsidRPr="00702DD3" w:rsidRDefault="005B78B0" w:rsidP="005B78B0">
      <w:pPr>
        <w:jc w:val="both"/>
        <w:rPr>
          <w:rFonts w:ascii="Arial" w:hAnsi="Arial" w:cs="Arial"/>
          <w:sz w:val="24"/>
          <w:szCs w:val="24"/>
        </w:rPr>
      </w:pPr>
      <w:r w:rsidRPr="00702DD3">
        <w:rPr>
          <w:rFonts w:ascii="Arial" w:hAnsi="Arial" w:cs="Arial"/>
          <w:sz w:val="24"/>
          <w:szCs w:val="24"/>
        </w:rPr>
        <w:lastRenderedPageBreak/>
        <w:t>Pod vedením odborného pracovníka např.</w:t>
      </w:r>
      <w:r w:rsidR="00C70BD9">
        <w:rPr>
          <w:rFonts w:ascii="Arial" w:hAnsi="Arial" w:cs="Arial"/>
          <w:sz w:val="24"/>
          <w:szCs w:val="24"/>
        </w:rPr>
        <w:t xml:space="preserve"> </w:t>
      </w:r>
      <w:r w:rsidR="00EF600D" w:rsidRPr="00EF600D">
        <w:rPr>
          <w:rFonts w:ascii="Arial" w:hAnsi="Arial" w:cs="Arial"/>
          <w:b/>
          <w:sz w:val="24"/>
          <w:szCs w:val="24"/>
        </w:rPr>
        <w:t>školního psychologa</w:t>
      </w:r>
      <w:r w:rsidR="00EF600D">
        <w:rPr>
          <w:rFonts w:ascii="Arial" w:hAnsi="Arial" w:cs="Arial"/>
          <w:sz w:val="24"/>
          <w:szCs w:val="24"/>
        </w:rPr>
        <w:t xml:space="preserve">, </w:t>
      </w:r>
      <w:r w:rsidRPr="00702DD3">
        <w:rPr>
          <w:rFonts w:ascii="Arial" w:hAnsi="Arial" w:cs="Arial"/>
          <w:b/>
          <w:bCs/>
          <w:sz w:val="24"/>
          <w:szCs w:val="24"/>
        </w:rPr>
        <w:t xml:space="preserve">etopeda </w:t>
      </w:r>
      <w:r w:rsidRPr="00702DD3">
        <w:rPr>
          <w:rFonts w:ascii="Arial" w:hAnsi="Arial" w:cs="Arial"/>
          <w:sz w:val="24"/>
          <w:szCs w:val="24"/>
        </w:rPr>
        <w:t xml:space="preserve">pokračuje </w:t>
      </w:r>
      <w:r w:rsidRPr="00702DD3">
        <w:rPr>
          <w:rFonts w:ascii="Arial" w:hAnsi="Arial" w:cs="Arial"/>
          <w:b/>
          <w:bCs/>
          <w:sz w:val="24"/>
          <w:szCs w:val="24"/>
        </w:rPr>
        <w:t>práce s klimatem třídy</w:t>
      </w:r>
      <w:r w:rsidRPr="00702DD3">
        <w:rPr>
          <w:rFonts w:ascii="Arial" w:hAnsi="Arial" w:cs="Arial"/>
          <w:sz w:val="24"/>
          <w:szCs w:val="24"/>
        </w:rPr>
        <w:t xml:space="preserve"> i po ukončení šetř</w:t>
      </w:r>
      <w:r w:rsidR="00C70BD9">
        <w:rPr>
          <w:rFonts w:ascii="Arial" w:hAnsi="Arial" w:cs="Arial"/>
          <w:sz w:val="24"/>
          <w:szCs w:val="24"/>
        </w:rPr>
        <w:t xml:space="preserve">ení případu. Je vhodné zařadit </w:t>
      </w:r>
      <w:r w:rsidRPr="00702DD3">
        <w:rPr>
          <w:rFonts w:ascii="Arial" w:hAnsi="Arial" w:cs="Arial"/>
          <w:sz w:val="24"/>
          <w:szCs w:val="24"/>
        </w:rPr>
        <w:t>víkendový prožitkový pobyt s etopedem, třídním učitelem a ŠMP.</w:t>
      </w:r>
    </w:p>
    <w:p w:rsidR="005B78B0" w:rsidRPr="00702DD3" w:rsidRDefault="005B78B0" w:rsidP="005B78B0">
      <w:pPr>
        <w:jc w:val="both"/>
        <w:rPr>
          <w:rFonts w:ascii="Arial" w:hAnsi="Arial" w:cs="Arial"/>
          <w:sz w:val="24"/>
          <w:szCs w:val="24"/>
        </w:rPr>
      </w:pPr>
    </w:p>
    <w:p w:rsidR="005B78B0" w:rsidRPr="00702DD3" w:rsidRDefault="005B78B0" w:rsidP="005B78B0">
      <w:pPr>
        <w:jc w:val="both"/>
        <w:rPr>
          <w:rFonts w:ascii="Arial" w:hAnsi="Arial" w:cs="Arial"/>
          <w:sz w:val="24"/>
          <w:szCs w:val="24"/>
        </w:rPr>
      </w:pPr>
      <w:r w:rsidRPr="00702DD3">
        <w:rPr>
          <w:rFonts w:ascii="Arial" w:hAnsi="Arial" w:cs="Arial"/>
          <w:b/>
          <w:bCs/>
          <w:sz w:val="24"/>
          <w:szCs w:val="24"/>
        </w:rPr>
        <w:t xml:space="preserve">Ostatní žáci </w:t>
      </w:r>
      <w:r w:rsidRPr="00702DD3">
        <w:rPr>
          <w:rFonts w:ascii="Arial" w:hAnsi="Arial" w:cs="Arial"/>
          <w:sz w:val="24"/>
          <w:szCs w:val="24"/>
        </w:rPr>
        <w:t xml:space="preserve">školy jsou </w:t>
      </w:r>
      <w:r w:rsidRPr="00702DD3">
        <w:rPr>
          <w:rFonts w:ascii="Arial" w:hAnsi="Arial" w:cs="Arial"/>
          <w:b/>
          <w:bCs/>
          <w:sz w:val="24"/>
          <w:szCs w:val="24"/>
        </w:rPr>
        <w:t xml:space="preserve">informováni </w:t>
      </w:r>
      <w:r w:rsidRPr="00702DD3">
        <w:rPr>
          <w:rFonts w:ascii="Arial" w:hAnsi="Arial" w:cs="Arial"/>
          <w:sz w:val="24"/>
          <w:szCs w:val="24"/>
        </w:rPr>
        <w:t xml:space="preserve">obecně o případu od svých </w:t>
      </w:r>
      <w:r w:rsidRPr="00702DD3">
        <w:rPr>
          <w:rFonts w:ascii="Arial" w:hAnsi="Arial" w:cs="Arial"/>
          <w:b/>
          <w:bCs/>
          <w:sz w:val="24"/>
          <w:szCs w:val="24"/>
        </w:rPr>
        <w:t>třídních učitelů</w:t>
      </w:r>
      <w:r w:rsidRPr="00702DD3">
        <w:rPr>
          <w:rFonts w:ascii="Arial" w:hAnsi="Arial" w:cs="Arial"/>
          <w:sz w:val="24"/>
          <w:szCs w:val="24"/>
        </w:rPr>
        <w:t>, žákům je dána možnost dotázat se anonymně formou schránky důvěry a dotazy jsou zodpovězeny.</w:t>
      </w:r>
    </w:p>
    <w:p w:rsidR="005B78B0" w:rsidRPr="00702DD3" w:rsidRDefault="005B78B0" w:rsidP="005B78B0">
      <w:pPr>
        <w:tabs>
          <w:tab w:val="left" w:pos="4350"/>
        </w:tabs>
        <w:rPr>
          <w:rFonts w:ascii="Arial" w:hAnsi="Arial" w:cs="Arial"/>
          <w:sz w:val="24"/>
          <w:szCs w:val="24"/>
        </w:rPr>
      </w:pPr>
    </w:p>
    <w:p w:rsidR="005B78B0" w:rsidRPr="00702DD3" w:rsidRDefault="00ED2614" w:rsidP="005B78B0">
      <w:pPr>
        <w:tabs>
          <w:tab w:val="left" w:pos="4350"/>
        </w:tabs>
        <w:rPr>
          <w:rFonts w:ascii="Arial" w:hAnsi="Arial" w:cs="Arial"/>
          <w:b/>
          <w:bCs/>
          <w:sz w:val="24"/>
          <w:szCs w:val="24"/>
        </w:rPr>
      </w:pPr>
      <w:r w:rsidRPr="00702DD3">
        <w:rPr>
          <w:rFonts w:ascii="Arial" w:hAnsi="Arial" w:cs="Arial"/>
          <w:b/>
          <w:bCs/>
          <w:sz w:val="24"/>
          <w:szCs w:val="24"/>
        </w:rPr>
        <w:t>Během šetření jsou pořízeny zápisy ze všech jednání.</w:t>
      </w:r>
    </w:p>
    <w:p w:rsidR="002B7E31" w:rsidRPr="00702DD3" w:rsidRDefault="002B7E31" w:rsidP="005B78B0">
      <w:pPr>
        <w:tabs>
          <w:tab w:val="left" w:pos="4350"/>
        </w:tabs>
        <w:rPr>
          <w:rFonts w:ascii="Arial" w:hAnsi="Arial" w:cs="Arial"/>
          <w:b/>
          <w:bCs/>
          <w:sz w:val="24"/>
          <w:szCs w:val="24"/>
        </w:rPr>
      </w:pPr>
    </w:p>
    <w:p w:rsidR="002B7E31" w:rsidRPr="00702DD3" w:rsidRDefault="002B7E31" w:rsidP="002B7E31">
      <w:pPr>
        <w:rPr>
          <w:rFonts w:ascii="Arial" w:hAnsi="Arial" w:cs="Arial"/>
          <w:b/>
          <w:bCs/>
          <w:sz w:val="24"/>
          <w:szCs w:val="24"/>
        </w:rPr>
      </w:pPr>
      <w:r w:rsidRPr="00702DD3">
        <w:rPr>
          <w:rFonts w:ascii="Arial" w:hAnsi="Arial" w:cs="Arial"/>
          <w:b/>
          <w:bCs/>
          <w:sz w:val="24"/>
          <w:szCs w:val="24"/>
        </w:rPr>
        <w:t>Náprava</w:t>
      </w:r>
    </w:p>
    <w:p w:rsidR="002B7E31" w:rsidRPr="00702DD3" w:rsidRDefault="002B7E31" w:rsidP="002B7E31">
      <w:pPr>
        <w:numPr>
          <w:ilvl w:val="0"/>
          <w:numId w:val="31"/>
        </w:numPr>
        <w:rPr>
          <w:rFonts w:ascii="Arial" w:hAnsi="Arial" w:cs="Arial"/>
          <w:sz w:val="24"/>
          <w:szCs w:val="24"/>
          <w:u w:val="single"/>
        </w:rPr>
      </w:pPr>
      <w:r w:rsidRPr="00702DD3">
        <w:rPr>
          <w:rFonts w:ascii="Arial" w:hAnsi="Arial" w:cs="Arial"/>
          <w:sz w:val="24"/>
          <w:szCs w:val="24"/>
          <w:u w:val="single"/>
        </w:rPr>
        <w:t>Metoda vnějšího nátlaku</w:t>
      </w:r>
    </w:p>
    <w:p w:rsidR="002B7E31" w:rsidRPr="00702DD3" w:rsidRDefault="002B7E31" w:rsidP="002B7E31">
      <w:pPr>
        <w:ind w:left="720"/>
        <w:rPr>
          <w:rFonts w:ascii="Arial" w:hAnsi="Arial" w:cs="Arial"/>
          <w:sz w:val="24"/>
          <w:szCs w:val="24"/>
        </w:rPr>
      </w:pPr>
      <w:r w:rsidRPr="00702DD3">
        <w:rPr>
          <w:rFonts w:ascii="Arial" w:hAnsi="Arial" w:cs="Arial"/>
          <w:sz w:val="24"/>
          <w:szCs w:val="24"/>
        </w:rPr>
        <w:t xml:space="preserve">Přinutit trestem a strachem viníky k zastavení agresivního chování a dodržování  oficiálních norem </w:t>
      </w:r>
    </w:p>
    <w:p w:rsidR="002B7E31" w:rsidRPr="00702DD3" w:rsidRDefault="002B7E31" w:rsidP="002B7E31">
      <w:pPr>
        <w:ind w:left="720"/>
        <w:rPr>
          <w:rFonts w:ascii="Arial" w:hAnsi="Arial" w:cs="Arial"/>
          <w:sz w:val="24"/>
          <w:szCs w:val="24"/>
        </w:rPr>
      </w:pPr>
      <w:r w:rsidRPr="00702DD3">
        <w:rPr>
          <w:rFonts w:ascii="Arial" w:hAnsi="Arial" w:cs="Arial"/>
          <w:sz w:val="24"/>
          <w:szCs w:val="24"/>
        </w:rPr>
        <w:t xml:space="preserve">Komisionální rozhovor – složení komise závisí na škole, měl by však být přítomen třídní učitel, výchovný poradce, školní metodik prevence, případně </w:t>
      </w:r>
      <w:r w:rsidR="00E97FBF" w:rsidRPr="00702DD3">
        <w:rPr>
          <w:rFonts w:ascii="Arial" w:hAnsi="Arial" w:cs="Arial"/>
          <w:sz w:val="24"/>
          <w:szCs w:val="24"/>
        </w:rPr>
        <w:t>ředitel nebo jeho zástupce</w:t>
      </w:r>
      <w:r w:rsidRPr="00702DD3">
        <w:rPr>
          <w:rFonts w:ascii="Arial" w:hAnsi="Arial" w:cs="Arial"/>
          <w:sz w:val="24"/>
          <w:szCs w:val="24"/>
        </w:rPr>
        <w:t xml:space="preserve">.Pohovor by měl probíhat </w:t>
      </w:r>
      <w:r w:rsidRPr="00702DD3">
        <w:rPr>
          <w:rFonts w:ascii="Arial" w:hAnsi="Arial" w:cs="Arial"/>
          <w:b/>
          <w:bCs/>
          <w:sz w:val="24"/>
          <w:szCs w:val="24"/>
        </w:rPr>
        <w:t>vždy mezi jedním agresorem a jeho rodiči</w:t>
      </w:r>
      <w:r w:rsidRPr="00702DD3">
        <w:rPr>
          <w:rFonts w:ascii="Arial" w:hAnsi="Arial" w:cs="Arial"/>
          <w:sz w:val="24"/>
          <w:szCs w:val="24"/>
        </w:rPr>
        <w:t>, nikoliv s několika agresory a rodiči</w:t>
      </w:r>
    </w:p>
    <w:p w:rsidR="002B7E31" w:rsidRPr="00702DD3" w:rsidRDefault="002B7E31" w:rsidP="002B7E31">
      <w:pPr>
        <w:ind w:left="720"/>
        <w:rPr>
          <w:rFonts w:ascii="Arial" w:hAnsi="Arial" w:cs="Arial"/>
          <w:sz w:val="24"/>
          <w:szCs w:val="24"/>
        </w:rPr>
      </w:pPr>
      <w:r w:rsidRPr="00702DD3">
        <w:rPr>
          <w:rFonts w:ascii="Arial" w:hAnsi="Arial" w:cs="Arial"/>
          <w:sz w:val="24"/>
          <w:szCs w:val="24"/>
        </w:rPr>
        <w:t>Posloupnost vedení jednání – seznámení rodičů s problémem ( od člověka, který věc šetřil a nesmí prozradit zdroj informací)</w:t>
      </w:r>
    </w:p>
    <w:p w:rsidR="002B7E31" w:rsidRPr="00702DD3" w:rsidRDefault="002B7E31" w:rsidP="002B7E31">
      <w:pPr>
        <w:numPr>
          <w:ilvl w:val="0"/>
          <w:numId w:val="30"/>
        </w:numPr>
        <w:rPr>
          <w:rFonts w:ascii="Arial" w:hAnsi="Arial" w:cs="Arial"/>
          <w:sz w:val="24"/>
          <w:szCs w:val="24"/>
        </w:rPr>
      </w:pPr>
      <w:r w:rsidRPr="00702DD3">
        <w:rPr>
          <w:rFonts w:ascii="Arial" w:hAnsi="Arial" w:cs="Arial"/>
          <w:sz w:val="24"/>
          <w:szCs w:val="24"/>
        </w:rPr>
        <w:t>postupné vyjádření všech přítomných pedagogů</w:t>
      </w:r>
    </w:p>
    <w:p w:rsidR="002B7E31" w:rsidRPr="00702DD3" w:rsidRDefault="002B7E31" w:rsidP="002B7E31">
      <w:pPr>
        <w:numPr>
          <w:ilvl w:val="0"/>
          <w:numId w:val="30"/>
        </w:numPr>
        <w:rPr>
          <w:rFonts w:ascii="Arial" w:hAnsi="Arial" w:cs="Arial"/>
          <w:sz w:val="24"/>
          <w:szCs w:val="24"/>
        </w:rPr>
      </w:pPr>
      <w:r w:rsidRPr="00702DD3">
        <w:rPr>
          <w:rFonts w:ascii="Arial" w:hAnsi="Arial" w:cs="Arial"/>
          <w:sz w:val="24"/>
          <w:szCs w:val="24"/>
        </w:rPr>
        <w:t>vyjádření žáka</w:t>
      </w:r>
    </w:p>
    <w:p w:rsidR="002B7E31" w:rsidRPr="00702DD3" w:rsidRDefault="002B7E31" w:rsidP="002B7E31">
      <w:pPr>
        <w:numPr>
          <w:ilvl w:val="0"/>
          <w:numId w:val="30"/>
        </w:numPr>
        <w:rPr>
          <w:rFonts w:ascii="Arial" w:hAnsi="Arial" w:cs="Arial"/>
          <w:sz w:val="24"/>
          <w:szCs w:val="24"/>
        </w:rPr>
      </w:pPr>
      <w:r w:rsidRPr="00702DD3">
        <w:rPr>
          <w:rFonts w:ascii="Arial" w:hAnsi="Arial" w:cs="Arial"/>
          <w:sz w:val="24"/>
          <w:szCs w:val="24"/>
        </w:rPr>
        <w:t>vyjádření rodičů</w:t>
      </w:r>
    </w:p>
    <w:p w:rsidR="002B7E31" w:rsidRPr="00702DD3" w:rsidRDefault="002B7E31" w:rsidP="002B7E31">
      <w:pPr>
        <w:numPr>
          <w:ilvl w:val="0"/>
          <w:numId w:val="30"/>
        </w:numPr>
        <w:rPr>
          <w:rFonts w:ascii="Arial" w:hAnsi="Arial" w:cs="Arial"/>
          <w:sz w:val="24"/>
          <w:szCs w:val="24"/>
        </w:rPr>
      </w:pPr>
      <w:r w:rsidRPr="00702DD3">
        <w:rPr>
          <w:rFonts w:ascii="Arial" w:hAnsi="Arial" w:cs="Arial"/>
          <w:sz w:val="24"/>
          <w:szCs w:val="24"/>
        </w:rPr>
        <w:t>rozhodování komise za zavřenými dveřmi</w:t>
      </w:r>
    </w:p>
    <w:p w:rsidR="002B7E31" w:rsidRPr="00702DD3" w:rsidRDefault="002B7E31" w:rsidP="002B7E31">
      <w:pPr>
        <w:numPr>
          <w:ilvl w:val="0"/>
          <w:numId w:val="30"/>
        </w:numPr>
        <w:rPr>
          <w:rFonts w:ascii="Arial" w:hAnsi="Arial" w:cs="Arial"/>
          <w:sz w:val="24"/>
          <w:szCs w:val="24"/>
        </w:rPr>
      </w:pPr>
      <w:r w:rsidRPr="00702DD3">
        <w:rPr>
          <w:rFonts w:ascii="Arial" w:hAnsi="Arial" w:cs="Arial"/>
          <w:sz w:val="24"/>
          <w:szCs w:val="24"/>
        </w:rPr>
        <w:t>seznámení rodičů a žáka se závěrem komise</w:t>
      </w:r>
    </w:p>
    <w:p w:rsidR="002B7E31" w:rsidRPr="00702DD3" w:rsidRDefault="002B7E31" w:rsidP="002B7E31">
      <w:pPr>
        <w:rPr>
          <w:rFonts w:ascii="Arial" w:hAnsi="Arial" w:cs="Arial"/>
          <w:sz w:val="24"/>
          <w:szCs w:val="24"/>
        </w:rPr>
      </w:pPr>
    </w:p>
    <w:p w:rsidR="002B7E31" w:rsidRPr="00702DD3" w:rsidRDefault="002B7E31" w:rsidP="002B7E31">
      <w:pPr>
        <w:rPr>
          <w:rFonts w:ascii="Arial" w:hAnsi="Arial" w:cs="Arial"/>
          <w:sz w:val="24"/>
          <w:szCs w:val="24"/>
        </w:rPr>
      </w:pPr>
      <w:r w:rsidRPr="00702DD3">
        <w:rPr>
          <w:rFonts w:ascii="Arial" w:hAnsi="Arial" w:cs="Arial"/>
          <w:sz w:val="24"/>
          <w:szCs w:val="24"/>
        </w:rPr>
        <w:t>Po ukončení jednání by měli členové komise provést supervizi, jejich pocity a názory na odborné  vedení pohovoru komise.</w:t>
      </w:r>
    </w:p>
    <w:p w:rsidR="002B7E31" w:rsidRPr="00702DD3" w:rsidRDefault="002B7E31" w:rsidP="002B7E31">
      <w:pPr>
        <w:rPr>
          <w:rFonts w:ascii="Arial" w:hAnsi="Arial" w:cs="Arial"/>
          <w:sz w:val="24"/>
          <w:szCs w:val="24"/>
        </w:rPr>
      </w:pPr>
    </w:p>
    <w:p w:rsidR="00E97FBF" w:rsidRPr="00702DD3" w:rsidRDefault="002B7E31" w:rsidP="002B7E31">
      <w:pPr>
        <w:rPr>
          <w:rFonts w:ascii="Arial" w:hAnsi="Arial" w:cs="Arial"/>
          <w:sz w:val="24"/>
          <w:szCs w:val="24"/>
        </w:rPr>
      </w:pPr>
      <w:r w:rsidRPr="00702DD3">
        <w:rPr>
          <w:rFonts w:ascii="Arial" w:hAnsi="Arial" w:cs="Arial"/>
          <w:b/>
          <w:bCs/>
          <w:sz w:val="24"/>
          <w:szCs w:val="24"/>
        </w:rPr>
        <w:t xml:space="preserve">Opatření </w:t>
      </w:r>
      <w:r w:rsidRPr="00702DD3">
        <w:rPr>
          <w:rFonts w:ascii="Arial" w:hAnsi="Arial" w:cs="Arial"/>
          <w:sz w:val="24"/>
          <w:szCs w:val="24"/>
        </w:rPr>
        <w:t xml:space="preserve"> výchov</w:t>
      </w:r>
      <w:r w:rsidR="00945E08" w:rsidRPr="00702DD3">
        <w:rPr>
          <w:rFonts w:ascii="Arial" w:hAnsi="Arial" w:cs="Arial"/>
          <w:sz w:val="24"/>
          <w:szCs w:val="24"/>
        </w:rPr>
        <w:t>n</w:t>
      </w:r>
      <w:r w:rsidRPr="00702DD3">
        <w:rPr>
          <w:rFonts w:ascii="Arial" w:hAnsi="Arial" w:cs="Arial"/>
          <w:sz w:val="24"/>
          <w:szCs w:val="24"/>
        </w:rPr>
        <w:t>á opatření – napomenutí, třídní, ředitelská důtka</w:t>
      </w:r>
    </w:p>
    <w:p w:rsidR="00E97FBF" w:rsidRPr="00702DD3" w:rsidRDefault="00E97FBF" w:rsidP="002B7E31">
      <w:pPr>
        <w:rPr>
          <w:rFonts w:ascii="Arial" w:hAnsi="Arial" w:cs="Arial"/>
          <w:sz w:val="24"/>
          <w:szCs w:val="24"/>
        </w:rPr>
      </w:pPr>
      <w:r w:rsidRPr="00702DD3">
        <w:rPr>
          <w:rFonts w:ascii="Arial" w:hAnsi="Arial" w:cs="Arial"/>
          <w:sz w:val="24"/>
          <w:szCs w:val="24"/>
        </w:rPr>
        <w:t xml:space="preserve">                                               -  s</w:t>
      </w:r>
      <w:r w:rsidR="002B7E31" w:rsidRPr="00702DD3">
        <w:rPr>
          <w:rFonts w:ascii="Arial" w:hAnsi="Arial" w:cs="Arial"/>
          <w:sz w:val="24"/>
          <w:szCs w:val="24"/>
        </w:rPr>
        <w:t xml:space="preserve">nížení známky z chování </w:t>
      </w:r>
    </w:p>
    <w:p w:rsidR="002B7E31" w:rsidRPr="00702DD3" w:rsidRDefault="00E97FBF" w:rsidP="002B7E31">
      <w:pPr>
        <w:rPr>
          <w:rFonts w:ascii="Arial" w:hAnsi="Arial" w:cs="Arial"/>
          <w:sz w:val="24"/>
          <w:szCs w:val="24"/>
        </w:rPr>
      </w:pPr>
      <w:r w:rsidRPr="00702DD3">
        <w:rPr>
          <w:rFonts w:ascii="Arial" w:hAnsi="Arial" w:cs="Arial"/>
          <w:sz w:val="24"/>
          <w:szCs w:val="24"/>
        </w:rPr>
        <w:t xml:space="preserve">                                                </w:t>
      </w:r>
      <w:r w:rsidR="002B7E31" w:rsidRPr="00702DD3">
        <w:rPr>
          <w:rFonts w:ascii="Arial" w:hAnsi="Arial" w:cs="Arial"/>
          <w:sz w:val="24"/>
          <w:szCs w:val="24"/>
        </w:rPr>
        <w:t>nebo - převedení do jiné třídy</w:t>
      </w:r>
    </w:p>
    <w:p w:rsidR="002B7E31" w:rsidRPr="00702DD3" w:rsidRDefault="002B7E31" w:rsidP="00E97FBF">
      <w:pPr>
        <w:numPr>
          <w:ilvl w:val="0"/>
          <w:numId w:val="30"/>
        </w:numPr>
        <w:rPr>
          <w:rFonts w:ascii="Arial" w:hAnsi="Arial" w:cs="Arial"/>
          <w:sz w:val="24"/>
          <w:szCs w:val="24"/>
        </w:rPr>
      </w:pPr>
      <w:r w:rsidRPr="00702DD3">
        <w:rPr>
          <w:rFonts w:ascii="Arial" w:hAnsi="Arial" w:cs="Arial"/>
          <w:sz w:val="24"/>
          <w:szCs w:val="24"/>
        </w:rPr>
        <w:t>pro ZŠ lze využít těchto možností - krátkodobý dobrovolný pobyt</w:t>
      </w:r>
      <w:r w:rsidR="00E97FBF" w:rsidRPr="00702DD3">
        <w:rPr>
          <w:rFonts w:ascii="Arial" w:hAnsi="Arial" w:cs="Arial"/>
          <w:sz w:val="24"/>
          <w:szCs w:val="24"/>
        </w:rPr>
        <w:t xml:space="preserve"> </w:t>
      </w:r>
      <w:r w:rsidRPr="00702DD3">
        <w:rPr>
          <w:rFonts w:ascii="Arial" w:hAnsi="Arial" w:cs="Arial"/>
          <w:sz w:val="24"/>
          <w:szCs w:val="24"/>
        </w:rPr>
        <w:t>v</w:t>
      </w:r>
      <w:r w:rsidR="00E97FBF" w:rsidRPr="00702DD3">
        <w:rPr>
          <w:rFonts w:ascii="Arial" w:hAnsi="Arial" w:cs="Arial"/>
          <w:sz w:val="24"/>
          <w:szCs w:val="24"/>
        </w:rPr>
        <w:t> SVP nebo</w:t>
      </w:r>
      <w:r w:rsidRPr="00702DD3">
        <w:rPr>
          <w:rFonts w:ascii="Arial" w:hAnsi="Arial" w:cs="Arial"/>
          <w:sz w:val="24"/>
          <w:szCs w:val="24"/>
        </w:rPr>
        <w:t> diagnostickém ústavu na předběžné opatření a následné nařízení ústavní výchovy.</w:t>
      </w:r>
    </w:p>
    <w:p w:rsidR="002B7E31" w:rsidRPr="00702DD3" w:rsidRDefault="002B7E31" w:rsidP="002B7E31">
      <w:pPr>
        <w:rPr>
          <w:rFonts w:ascii="Arial" w:hAnsi="Arial" w:cs="Arial"/>
          <w:sz w:val="24"/>
          <w:szCs w:val="24"/>
        </w:rPr>
      </w:pPr>
    </w:p>
    <w:p w:rsidR="002B7E31" w:rsidRPr="00702DD3" w:rsidRDefault="002B7E31" w:rsidP="002B7E31">
      <w:pPr>
        <w:rPr>
          <w:rFonts w:ascii="Arial" w:hAnsi="Arial" w:cs="Arial"/>
          <w:sz w:val="24"/>
          <w:szCs w:val="24"/>
        </w:rPr>
      </w:pPr>
      <w:r w:rsidRPr="00702DD3">
        <w:rPr>
          <w:rFonts w:ascii="Arial" w:hAnsi="Arial" w:cs="Arial"/>
          <w:b/>
          <w:bCs/>
          <w:sz w:val="24"/>
          <w:szCs w:val="24"/>
        </w:rPr>
        <w:t xml:space="preserve">Oznámení o potrestání agresorů před třídou </w:t>
      </w:r>
      <w:r w:rsidRPr="00702DD3">
        <w:rPr>
          <w:rFonts w:ascii="Arial" w:hAnsi="Arial" w:cs="Arial"/>
          <w:sz w:val="24"/>
          <w:szCs w:val="24"/>
        </w:rPr>
        <w:t>je nezbytnou součástí metody vnějšího nátlaku. Je důležité seznámit třídu o výsledku výchovné komise. Sdělení může  být strohé a úderné nebo formou rozmluvy a diskuse. Je důležité, aby se pedagogovi podařilo vhodným řešením přesvědčit třídu a ta rozhodnutí přijala a podpořila.</w:t>
      </w:r>
    </w:p>
    <w:p w:rsidR="002B7E31" w:rsidRPr="00702DD3" w:rsidRDefault="002B7E31" w:rsidP="002B7E31">
      <w:pPr>
        <w:rPr>
          <w:rFonts w:ascii="Arial" w:hAnsi="Arial" w:cs="Arial"/>
          <w:sz w:val="24"/>
          <w:szCs w:val="24"/>
        </w:rPr>
      </w:pPr>
    </w:p>
    <w:p w:rsidR="002B7E31" w:rsidRPr="00702DD3" w:rsidRDefault="002B7E31" w:rsidP="002B7E31">
      <w:pPr>
        <w:pStyle w:val="Nadpis3"/>
        <w:rPr>
          <w:rFonts w:ascii="Arial" w:hAnsi="Arial" w:cs="Arial"/>
          <w:sz w:val="24"/>
          <w:szCs w:val="24"/>
        </w:rPr>
      </w:pPr>
      <w:r w:rsidRPr="00702DD3">
        <w:rPr>
          <w:rFonts w:ascii="Arial" w:hAnsi="Arial" w:cs="Arial"/>
          <w:sz w:val="24"/>
          <w:szCs w:val="24"/>
        </w:rPr>
        <w:t xml:space="preserve">Ochrana oběti </w:t>
      </w:r>
      <w:r w:rsidRPr="00702DD3">
        <w:rPr>
          <w:rFonts w:ascii="Arial" w:hAnsi="Arial" w:cs="Arial"/>
          <w:b w:val="0"/>
          <w:bCs/>
          <w:sz w:val="24"/>
          <w:szCs w:val="24"/>
        </w:rPr>
        <w:t>poslední  nezbytná součást metody nátlaku</w:t>
      </w:r>
    </w:p>
    <w:p w:rsidR="002B7E31" w:rsidRPr="00702DD3" w:rsidRDefault="002B7E31" w:rsidP="002B7E31">
      <w:pPr>
        <w:rPr>
          <w:rFonts w:ascii="Arial" w:hAnsi="Arial" w:cs="Arial"/>
          <w:sz w:val="24"/>
          <w:szCs w:val="24"/>
        </w:rPr>
      </w:pPr>
      <w:r w:rsidRPr="00702DD3">
        <w:rPr>
          <w:rFonts w:ascii="Arial" w:hAnsi="Arial" w:cs="Arial"/>
          <w:sz w:val="24"/>
          <w:szCs w:val="24"/>
        </w:rPr>
        <w:t>Bezpečnost může být zajištěna:</w:t>
      </w:r>
    </w:p>
    <w:p w:rsidR="002B7E31" w:rsidRPr="00702DD3" w:rsidRDefault="002B7E31" w:rsidP="002B7E31">
      <w:pPr>
        <w:numPr>
          <w:ilvl w:val="0"/>
          <w:numId w:val="32"/>
        </w:numPr>
        <w:rPr>
          <w:rFonts w:ascii="Arial" w:hAnsi="Arial" w:cs="Arial"/>
          <w:sz w:val="24"/>
          <w:szCs w:val="24"/>
        </w:rPr>
      </w:pPr>
      <w:r w:rsidRPr="00702DD3">
        <w:rPr>
          <w:rFonts w:ascii="Arial" w:hAnsi="Arial" w:cs="Arial"/>
          <w:sz w:val="24"/>
          <w:szCs w:val="24"/>
        </w:rPr>
        <w:t>setkáváním oběti s pedagogem v určitých intervalech</w:t>
      </w:r>
    </w:p>
    <w:p w:rsidR="002B7E31" w:rsidRPr="00702DD3" w:rsidRDefault="002B7E31" w:rsidP="002B7E31">
      <w:pPr>
        <w:numPr>
          <w:ilvl w:val="0"/>
          <w:numId w:val="32"/>
        </w:numPr>
        <w:rPr>
          <w:rFonts w:ascii="Arial" w:hAnsi="Arial" w:cs="Arial"/>
          <w:sz w:val="24"/>
          <w:szCs w:val="24"/>
        </w:rPr>
      </w:pPr>
      <w:r w:rsidRPr="00702DD3">
        <w:rPr>
          <w:rFonts w:ascii="Arial" w:hAnsi="Arial" w:cs="Arial"/>
          <w:sz w:val="24"/>
          <w:szCs w:val="24"/>
        </w:rPr>
        <w:t>setkáváním pedagoga s informátory</w:t>
      </w:r>
    </w:p>
    <w:p w:rsidR="002B7E31" w:rsidRPr="00702DD3" w:rsidRDefault="002B7E31" w:rsidP="002B7E31">
      <w:pPr>
        <w:numPr>
          <w:ilvl w:val="0"/>
          <w:numId w:val="32"/>
        </w:numPr>
        <w:rPr>
          <w:rFonts w:ascii="Arial" w:hAnsi="Arial" w:cs="Arial"/>
          <w:sz w:val="24"/>
          <w:szCs w:val="24"/>
        </w:rPr>
      </w:pPr>
      <w:r w:rsidRPr="00702DD3">
        <w:rPr>
          <w:rFonts w:ascii="Arial" w:hAnsi="Arial" w:cs="Arial"/>
          <w:sz w:val="24"/>
          <w:szCs w:val="24"/>
        </w:rPr>
        <w:t>stanovením ochránců oběti ( ze třídy nebo z vyšších ročníků)</w:t>
      </w:r>
    </w:p>
    <w:p w:rsidR="002B7E31" w:rsidRPr="00702DD3" w:rsidRDefault="002B7E31" w:rsidP="002B7E31">
      <w:pPr>
        <w:numPr>
          <w:ilvl w:val="0"/>
          <w:numId w:val="32"/>
        </w:numPr>
        <w:rPr>
          <w:rFonts w:ascii="Arial" w:hAnsi="Arial" w:cs="Arial"/>
          <w:sz w:val="24"/>
          <w:szCs w:val="24"/>
        </w:rPr>
      </w:pPr>
      <w:r w:rsidRPr="00702DD3">
        <w:rPr>
          <w:rFonts w:ascii="Arial" w:hAnsi="Arial" w:cs="Arial"/>
          <w:sz w:val="24"/>
          <w:szCs w:val="24"/>
        </w:rPr>
        <w:t>intenzivním sledováním situace včetně docházky oběti</w:t>
      </w:r>
    </w:p>
    <w:p w:rsidR="002B7E31" w:rsidRPr="00702DD3" w:rsidRDefault="002B7E31" w:rsidP="002B7E31">
      <w:pPr>
        <w:numPr>
          <w:ilvl w:val="0"/>
          <w:numId w:val="32"/>
        </w:numPr>
        <w:rPr>
          <w:rFonts w:ascii="Arial" w:hAnsi="Arial" w:cs="Arial"/>
          <w:sz w:val="24"/>
          <w:szCs w:val="24"/>
        </w:rPr>
      </w:pPr>
      <w:r w:rsidRPr="00702DD3">
        <w:rPr>
          <w:rFonts w:ascii="Arial" w:hAnsi="Arial" w:cs="Arial"/>
          <w:sz w:val="24"/>
          <w:szCs w:val="24"/>
        </w:rPr>
        <w:t>zprostředkováním péče v odborném zařízení a udržováním kontaktu a jeho pracovníkem, vytvoření horké linky s rodiči.</w:t>
      </w:r>
    </w:p>
    <w:p w:rsidR="002B7E31" w:rsidRPr="00702DD3" w:rsidRDefault="002B7E31" w:rsidP="002B7E31">
      <w:pPr>
        <w:rPr>
          <w:rFonts w:ascii="Arial" w:hAnsi="Arial" w:cs="Arial"/>
          <w:sz w:val="24"/>
          <w:szCs w:val="24"/>
        </w:rPr>
      </w:pPr>
    </w:p>
    <w:p w:rsidR="00E97FBF" w:rsidRPr="00702DD3" w:rsidRDefault="00E97FBF" w:rsidP="002B7E31">
      <w:pPr>
        <w:rPr>
          <w:rFonts w:ascii="Arial" w:hAnsi="Arial" w:cs="Arial"/>
          <w:sz w:val="24"/>
          <w:szCs w:val="24"/>
        </w:rPr>
      </w:pPr>
    </w:p>
    <w:p w:rsidR="00E97FBF" w:rsidRPr="00702DD3" w:rsidRDefault="00E97FBF" w:rsidP="002B7E31">
      <w:pPr>
        <w:rPr>
          <w:rFonts w:ascii="Arial" w:hAnsi="Arial" w:cs="Arial"/>
          <w:sz w:val="24"/>
          <w:szCs w:val="24"/>
        </w:rPr>
      </w:pPr>
    </w:p>
    <w:p w:rsidR="002B7E31" w:rsidRPr="00702DD3" w:rsidRDefault="002B7E31" w:rsidP="002B7E31">
      <w:pPr>
        <w:rPr>
          <w:rFonts w:ascii="Arial" w:hAnsi="Arial" w:cs="Arial"/>
          <w:sz w:val="24"/>
          <w:szCs w:val="24"/>
        </w:rPr>
      </w:pPr>
      <w:r w:rsidRPr="00702DD3">
        <w:rPr>
          <w:rFonts w:ascii="Arial" w:hAnsi="Arial" w:cs="Arial"/>
          <w:sz w:val="24"/>
          <w:szCs w:val="24"/>
        </w:rPr>
        <w:lastRenderedPageBreak/>
        <w:t xml:space="preserve">2.  </w:t>
      </w:r>
      <w:r w:rsidRPr="00702DD3">
        <w:rPr>
          <w:rFonts w:ascii="Arial" w:hAnsi="Arial" w:cs="Arial"/>
          <w:b/>
          <w:bCs/>
          <w:sz w:val="24"/>
          <w:szCs w:val="24"/>
        </w:rPr>
        <w:t>Metoda usmíření</w:t>
      </w:r>
    </w:p>
    <w:p w:rsidR="002B7E31" w:rsidRPr="00702DD3" w:rsidRDefault="002B7E31" w:rsidP="002B7E31">
      <w:pPr>
        <w:rPr>
          <w:rFonts w:ascii="Arial" w:hAnsi="Arial" w:cs="Arial"/>
          <w:sz w:val="24"/>
          <w:szCs w:val="24"/>
        </w:rPr>
      </w:pPr>
      <w:r w:rsidRPr="00702DD3">
        <w:rPr>
          <w:rFonts w:ascii="Arial" w:hAnsi="Arial" w:cs="Arial"/>
          <w:sz w:val="24"/>
          <w:szCs w:val="24"/>
        </w:rPr>
        <w:t xml:space="preserve">    Jedná se o metodu jejímž základem je tzv. korektivní emoční zkušenost. Agresor si postupně uvědomuje špatnost svého jednání a chování a ochotu své chování změnit. Tato metoda se používá  jen u počátečních stadií šikany.</w:t>
      </w:r>
    </w:p>
    <w:p w:rsidR="002B7E31" w:rsidRPr="00702DD3" w:rsidRDefault="002B7E31" w:rsidP="002B7E31">
      <w:pPr>
        <w:rPr>
          <w:rFonts w:ascii="Arial" w:hAnsi="Arial" w:cs="Arial"/>
          <w:sz w:val="24"/>
          <w:szCs w:val="24"/>
        </w:rPr>
      </w:pPr>
      <w:r w:rsidRPr="00702DD3">
        <w:rPr>
          <w:rFonts w:ascii="Arial" w:hAnsi="Arial" w:cs="Arial"/>
          <w:sz w:val="24"/>
          <w:szCs w:val="24"/>
        </w:rPr>
        <w:t xml:space="preserve">   Metodický postup:</w:t>
      </w:r>
    </w:p>
    <w:p w:rsidR="002B7E31" w:rsidRPr="00702DD3" w:rsidRDefault="002B7E31" w:rsidP="002B7E31">
      <w:pPr>
        <w:rPr>
          <w:rFonts w:ascii="Arial" w:hAnsi="Arial" w:cs="Arial"/>
          <w:b/>
          <w:bCs/>
          <w:sz w:val="24"/>
          <w:szCs w:val="24"/>
        </w:rPr>
      </w:pPr>
      <w:r w:rsidRPr="00702DD3">
        <w:rPr>
          <w:rFonts w:ascii="Arial" w:hAnsi="Arial" w:cs="Arial"/>
          <w:sz w:val="24"/>
          <w:szCs w:val="24"/>
        </w:rPr>
        <w:t xml:space="preserve">   Rozhovor s informátory a oběťmi – při rozhovoru s obětí je důležitý takt a dospělý by měl v dítěti vzbudit důvěru, že mu chce pomoci a stojí za ním. Dospělý vysvětlí dítěti druhy postihu agresora – trest a usmíření. Po objasnění obou postihů se dospělý u druhého postihu zastaví a více jej objasní. </w:t>
      </w:r>
      <w:r w:rsidRPr="00702DD3">
        <w:rPr>
          <w:rFonts w:ascii="Arial" w:hAnsi="Arial" w:cs="Arial"/>
          <w:b/>
          <w:bCs/>
          <w:sz w:val="24"/>
          <w:szCs w:val="24"/>
        </w:rPr>
        <w:t>Usmíření se uskuteční pouze za souhlasu oběti !!!</w:t>
      </w:r>
    </w:p>
    <w:p w:rsidR="002B7E31" w:rsidRPr="00702DD3" w:rsidRDefault="002B7E31" w:rsidP="002B7E31">
      <w:pPr>
        <w:rPr>
          <w:rFonts w:ascii="Arial" w:hAnsi="Arial" w:cs="Arial"/>
          <w:sz w:val="24"/>
          <w:szCs w:val="24"/>
        </w:rPr>
      </w:pPr>
      <w:r w:rsidRPr="00702DD3">
        <w:rPr>
          <w:rFonts w:ascii="Arial" w:hAnsi="Arial" w:cs="Arial"/>
          <w:sz w:val="24"/>
          <w:szCs w:val="24"/>
        </w:rPr>
        <w:t>Rozhovor s agresory – slouží k posouzení možnosti usmíření, otevřenost ke změně agresorů, možnost  je po souhlasu obětí setkání s agresorem, který se omluví. Toto setkání je však nutno velmi dobře ošetřit, aby nebyla oběť znovu vystavena traumatu!!!</w:t>
      </w:r>
    </w:p>
    <w:p w:rsidR="002B7E31" w:rsidRPr="00702DD3" w:rsidRDefault="002B7E31" w:rsidP="002B7E31"/>
    <w:p w:rsidR="00234542" w:rsidRDefault="00234542">
      <w:pPr>
        <w:rPr>
          <w:rFonts w:ascii="Arial" w:hAnsi="Arial" w:cs="Arial"/>
          <w:b/>
          <w:sz w:val="24"/>
          <w:szCs w:val="24"/>
        </w:rPr>
      </w:pPr>
    </w:p>
    <w:p w:rsidR="00234542" w:rsidRDefault="00234542">
      <w:pPr>
        <w:rPr>
          <w:rFonts w:ascii="Arial" w:hAnsi="Arial" w:cs="Arial"/>
          <w:b/>
          <w:sz w:val="24"/>
          <w:szCs w:val="24"/>
        </w:rPr>
      </w:pPr>
    </w:p>
    <w:p w:rsidR="00ED2614" w:rsidRDefault="00C70BD9">
      <w:pPr>
        <w:rPr>
          <w:rFonts w:ascii="Arial" w:hAnsi="Arial" w:cs="Arial"/>
          <w:b/>
          <w:sz w:val="24"/>
          <w:szCs w:val="24"/>
        </w:rPr>
      </w:pPr>
      <w:r>
        <w:rPr>
          <w:rFonts w:ascii="Arial" w:hAnsi="Arial" w:cs="Arial"/>
          <w:b/>
          <w:sz w:val="24"/>
          <w:szCs w:val="24"/>
        </w:rPr>
        <w:t>Kyberšikana</w:t>
      </w:r>
    </w:p>
    <w:p w:rsidR="00C70BD9" w:rsidRPr="00C70BD9" w:rsidRDefault="00C70BD9">
      <w:pPr>
        <w:rPr>
          <w:rFonts w:ascii="Arial" w:hAnsi="Arial" w:cs="Arial"/>
          <w:sz w:val="24"/>
          <w:szCs w:val="24"/>
        </w:rPr>
      </w:pPr>
      <w:r>
        <w:rPr>
          <w:rFonts w:ascii="Arial" w:hAnsi="Arial" w:cs="Arial"/>
          <w:sz w:val="24"/>
          <w:szCs w:val="24"/>
        </w:rPr>
        <w:t xml:space="preserve">Podezření na kyberšikanu řeší škola vždy při jejích projevech, či nahlášení rodiči, žáky. </w:t>
      </w:r>
    </w:p>
    <w:p w:rsidR="00ED2614" w:rsidRPr="00702DD3" w:rsidRDefault="00ED2614">
      <w:pPr>
        <w:rPr>
          <w:rFonts w:ascii="Arial" w:hAnsi="Arial" w:cs="Arial"/>
          <w:b/>
          <w:sz w:val="24"/>
          <w:szCs w:val="24"/>
        </w:rPr>
      </w:pPr>
    </w:p>
    <w:p w:rsidR="00702A3E" w:rsidRPr="00702DD3" w:rsidRDefault="00702A3E" w:rsidP="00702A3E">
      <w:pPr>
        <w:tabs>
          <w:tab w:val="left" w:pos="1276"/>
        </w:tabs>
        <w:rPr>
          <w:rFonts w:ascii="Arial" w:hAnsi="Arial" w:cs="Arial"/>
          <w:b/>
          <w:sz w:val="24"/>
          <w:szCs w:val="24"/>
        </w:rPr>
      </w:pPr>
      <w:r w:rsidRPr="00702DD3">
        <w:rPr>
          <w:rFonts w:ascii="Arial" w:hAnsi="Arial" w:cs="Arial"/>
          <w:b/>
          <w:sz w:val="24"/>
          <w:szCs w:val="24"/>
        </w:rPr>
        <w:t>Preventivní aktivity zaměřené specificky proti vzniku šikanování</w:t>
      </w:r>
    </w:p>
    <w:p w:rsidR="00702A3E" w:rsidRPr="00702DD3" w:rsidRDefault="00702A3E" w:rsidP="00702A3E">
      <w:pPr>
        <w:widowControl w:val="0"/>
        <w:tabs>
          <w:tab w:val="left" w:pos="9072"/>
        </w:tabs>
        <w:jc w:val="both"/>
        <w:rPr>
          <w:rFonts w:ascii="Arial" w:hAnsi="Arial" w:cs="Arial"/>
          <w:sz w:val="24"/>
          <w:szCs w:val="24"/>
        </w:rPr>
      </w:pPr>
      <w:r w:rsidRPr="00702DD3">
        <w:rPr>
          <w:rFonts w:ascii="Arial" w:hAnsi="Arial" w:cs="Arial"/>
          <w:sz w:val="24"/>
          <w:szCs w:val="24"/>
        </w:rPr>
        <w:t>Aktivity mají vést k vytváření bezpečného prostředí - podporovat solidaritu a toleranci, vědomí sounáležitosti, vytvářet podmínky pro zapojení všech žáků do aktivit třídy a školy, rozvíjet spolupráci mezi dětmi a jejich vzájemný respekt, rozvíjet jednání v souladu s právními normami a s důrazem na právní odpovědnost jedince.</w:t>
      </w:r>
      <w:r w:rsidR="00334AEB">
        <w:rPr>
          <w:rFonts w:ascii="Arial" w:hAnsi="Arial" w:cs="Arial"/>
          <w:sz w:val="24"/>
          <w:szCs w:val="24"/>
        </w:rPr>
        <w:t xml:space="preserve"> </w:t>
      </w:r>
      <w:r w:rsidRPr="00702DD3">
        <w:rPr>
          <w:rFonts w:ascii="Arial" w:hAnsi="Arial" w:cs="Arial"/>
          <w:sz w:val="24"/>
          <w:szCs w:val="24"/>
        </w:rPr>
        <w:t>Jsou součástí vyučovací hodiny.</w:t>
      </w:r>
    </w:p>
    <w:p w:rsidR="00702A3E" w:rsidRPr="00702DD3" w:rsidRDefault="00702A3E" w:rsidP="00702A3E">
      <w:pPr>
        <w:tabs>
          <w:tab w:val="left" w:pos="1276"/>
        </w:tabs>
        <w:rPr>
          <w:b/>
          <w:sz w:val="24"/>
          <w:szCs w:val="24"/>
        </w:rPr>
      </w:pPr>
    </w:p>
    <w:p w:rsidR="00D95360" w:rsidRPr="00702DD3" w:rsidRDefault="00D95360" w:rsidP="00C86B5C">
      <w:pPr>
        <w:widowControl w:val="0"/>
        <w:jc w:val="both"/>
        <w:rPr>
          <w:rFonts w:ascii="Arial" w:hAnsi="Arial" w:cs="Arial"/>
          <w:sz w:val="24"/>
          <w:szCs w:val="24"/>
        </w:rPr>
      </w:pPr>
    </w:p>
    <w:p w:rsidR="00D95360" w:rsidRPr="00702DD3" w:rsidRDefault="00D95360" w:rsidP="00C86B5C">
      <w:pPr>
        <w:widowControl w:val="0"/>
        <w:jc w:val="both"/>
        <w:rPr>
          <w:rFonts w:ascii="Arial" w:hAnsi="Arial" w:cs="Arial"/>
          <w:sz w:val="24"/>
          <w:szCs w:val="24"/>
        </w:rPr>
      </w:pPr>
    </w:p>
    <w:p w:rsidR="00DC1E96" w:rsidRPr="00702DD3" w:rsidRDefault="00DC1E96" w:rsidP="00DC1E96">
      <w:pPr>
        <w:rPr>
          <w:rFonts w:ascii="Arial" w:hAnsi="Arial" w:cs="Arial"/>
          <w:b/>
          <w:sz w:val="24"/>
          <w:szCs w:val="24"/>
        </w:rPr>
      </w:pPr>
      <w:r w:rsidRPr="00702DD3">
        <w:rPr>
          <w:rFonts w:ascii="Arial" w:hAnsi="Arial" w:cs="Arial"/>
          <w:b/>
          <w:sz w:val="24"/>
          <w:szCs w:val="24"/>
        </w:rPr>
        <w:t>Seznámení žáků a jejich zákonných zástupců s programem proti šikanování</w:t>
      </w:r>
    </w:p>
    <w:p w:rsidR="00DC1E96" w:rsidRPr="00702DD3" w:rsidRDefault="00DC1E96" w:rsidP="00DC1E96">
      <w:pPr>
        <w:widowControl w:val="0"/>
        <w:jc w:val="both"/>
        <w:rPr>
          <w:rFonts w:ascii="Arial" w:hAnsi="Arial" w:cs="Arial"/>
          <w:sz w:val="24"/>
          <w:szCs w:val="24"/>
        </w:rPr>
      </w:pPr>
      <w:r w:rsidRPr="00702DD3">
        <w:rPr>
          <w:rFonts w:ascii="Arial" w:hAnsi="Arial" w:cs="Arial"/>
          <w:sz w:val="24"/>
          <w:szCs w:val="24"/>
        </w:rPr>
        <w:t>Na začátku školního roku seznámit s programem všechny žáky v rámci seznámení se školním řádem.</w:t>
      </w:r>
    </w:p>
    <w:p w:rsidR="00DC1E96" w:rsidRPr="00702DD3" w:rsidRDefault="00DC1E96" w:rsidP="00DC1E96">
      <w:pPr>
        <w:widowControl w:val="0"/>
        <w:jc w:val="both"/>
        <w:rPr>
          <w:rFonts w:ascii="Arial" w:hAnsi="Arial" w:cs="Arial"/>
          <w:sz w:val="24"/>
          <w:szCs w:val="24"/>
        </w:rPr>
      </w:pPr>
      <w:r w:rsidRPr="00702DD3">
        <w:rPr>
          <w:rFonts w:ascii="Arial" w:hAnsi="Arial" w:cs="Arial"/>
          <w:sz w:val="24"/>
          <w:szCs w:val="24"/>
        </w:rPr>
        <w:t xml:space="preserve"> Rozdání letáčků pro žáky i rodiče s informacemi.</w:t>
      </w:r>
    </w:p>
    <w:p w:rsidR="00DC1E96" w:rsidRPr="00702DD3" w:rsidRDefault="00DC1E96" w:rsidP="00DC1E96">
      <w:pPr>
        <w:widowControl w:val="0"/>
        <w:jc w:val="both"/>
        <w:rPr>
          <w:rFonts w:ascii="Arial" w:hAnsi="Arial" w:cs="Arial"/>
          <w:sz w:val="24"/>
          <w:szCs w:val="24"/>
        </w:rPr>
      </w:pPr>
      <w:r w:rsidRPr="00702DD3">
        <w:rPr>
          <w:rFonts w:ascii="Arial" w:hAnsi="Arial" w:cs="Arial"/>
          <w:sz w:val="24"/>
          <w:szCs w:val="24"/>
        </w:rPr>
        <w:t>Podat seznam institucí, na které se v případě potřeby mohou obrátit.</w:t>
      </w:r>
    </w:p>
    <w:p w:rsidR="00ED2614" w:rsidRPr="00702DD3" w:rsidRDefault="00ED2614" w:rsidP="00C86B5C">
      <w:pPr>
        <w:widowControl w:val="0"/>
        <w:jc w:val="both"/>
        <w:rPr>
          <w:rFonts w:ascii="Arial" w:hAnsi="Arial" w:cs="Arial"/>
          <w:sz w:val="24"/>
          <w:szCs w:val="24"/>
        </w:rPr>
      </w:pPr>
    </w:p>
    <w:p w:rsidR="00D95360" w:rsidRPr="00702DD3" w:rsidRDefault="00D95360" w:rsidP="00C86B5C">
      <w:pPr>
        <w:widowControl w:val="0"/>
        <w:jc w:val="both"/>
        <w:rPr>
          <w:rFonts w:ascii="Arial" w:hAnsi="Arial" w:cs="Arial"/>
          <w:sz w:val="24"/>
          <w:szCs w:val="24"/>
        </w:rPr>
      </w:pPr>
    </w:p>
    <w:p w:rsidR="00D95360" w:rsidRDefault="00D95360" w:rsidP="00C86B5C">
      <w:pPr>
        <w:widowControl w:val="0"/>
        <w:jc w:val="both"/>
        <w:rPr>
          <w:rFonts w:ascii="Arial" w:hAnsi="Arial" w:cs="Arial"/>
          <w:sz w:val="24"/>
          <w:szCs w:val="24"/>
        </w:rPr>
      </w:pPr>
    </w:p>
    <w:p w:rsidR="00C70BD9" w:rsidRDefault="00C70BD9" w:rsidP="00C86B5C">
      <w:pPr>
        <w:widowControl w:val="0"/>
        <w:jc w:val="both"/>
        <w:rPr>
          <w:rFonts w:ascii="Arial" w:hAnsi="Arial" w:cs="Arial"/>
          <w:sz w:val="24"/>
          <w:szCs w:val="24"/>
        </w:rPr>
      </w:pPr>
    </w:p>
    <w:p w:rsidR="00C70BD9" w:rsidRDefault="00C70BD9" w:rsidP="00C86B5C">
      <w:pPr>
        <w:widowControl w:val="0"/>
        <w:jc w:val="both"/>
        <w:rPr>
          <w:rFonts w:ascii="Arial" w:hAnsi="Arial" w:cs="Arial"/>
          <w:sz w:val="24"/>
          <w:szCs w:val="24"/>
        </w:rPr>
      </w:pPr>
    </w:p>
    <w:p w:rsidR="00C70BD9" w:rsidRDefault="00C70BD9" w:rsidP="00C86B5C">
      <w:pPr>
        <w:widowControl w:val="0"/>
        <w:jc w:val="both"/>
        <w:rPr>
          <w:rFonts w:ascii="Arial" w:hAnsi="Arial" w:cs="Arial"/>
          <w:sz w:val="24"/>
          <w:szCs w:val="24"/>
        </w:rPr>
      </w:pPr>
    </w:p>
    <w:p w:rsidR="00C70BD9" w:rsidRDefault="00C70BD9" w:rsidP="00C86B5C">
      <w:pPr>
        <w:widowControl w:val="0"/>
        <w:jc w:val="both"/>
        <w:rPr>
          <w:rFonts w:ascii="Arial" w:hAnsi="Arial" w:cs="Arial"/>
          <w:sz w:val="24"/>
          <w:szCs w:val="24"/>
        </w:rPr>
      </w:pPr>
    </w:p>
    <w:p w:rsidR="00C70BD9" w:rsidRDefault="00C70BD9" w:rsidP="00C86B5C">
      <w:pPr>
        <w:widowControl w:val="0"/>
        <w:jc w:val="both"/>
        <w:rPr>
          <w:rFonts w:ascii="Arial" w:hAnsi="Arial" w:cs="Arial"/>
          <w:sz w:val="24"/>
          <w:szCs w:val="24"/>
        </w:rPr>
      </w:pPr>
    </w:p>
    <w:p w:rsidR="00C70BD9" w:rsidRDefault="00C70BD9" w:rsidP="00C86B5C">
      <w:pPr>
        <w:widowControl w:val="0"/>
        <w:jc w:val="both"/>
        <w:rPr>
          <w:rFonts w:ascii="Arial" w:hAnsi="Arial" w:cs="Arial"/>
          <w:sz w:val="24"/>
          <w:szCs w:val="24"/>
        </w:rPr>
      </w:pPr>
    </w:p>
    <w:p w:rsidR="00C70BD9" w:rsidRDefault="00C70BD9" w:rsidP="00C86B5C">
      <w:pPr>
        <w:widowControl w:val="0"/>
        <w:jc w:val="both"/>
        <w:rPr>
          <w:rFonts w:ascii="Arial" w:hAnsi="Arial" w:cs="Arial"/>
          <w:sz w:val="24"/>
          <w:szCs w:val="24"/>
        </w:rPr>
      </w:pPr>
    </w:p>
    <w:p w:rsidR="00C70BD9" w:rsidRDefault="00C70BD9" w:rsidP="00C86B5C">
      <w:pPr>
        <w:widowControl w:val="0"/>
        <w:jc w:val="both"/>
        <w:rPr>
          <w:rFonts w:ascii="Arial" w:hAnsi="Arial" w:cs="Arial"/>
          <w:sz w:val="24"/>
          <w:szCs w:val="24"/>
        </w:rPr>
      </w:pPr>
    </w:p>
    <w:p w:rsidR="00C70BD9" w:rsidRDefault="00C70BD9" w:rsidP="00C86B5C">
      <w:pPr>
        <w:widowControl w:val="0"/>
        <w:jc w:val="both"/>
        <w:rPr>
          <w:rFonts w:ascii="Arial" w:hAnsi="Arial" w:cs="Arial"/>
          <w:sz w:val="24"/>
          <w:szCs w:val="24"/>
        </w:rPr>
      </w:pPr>
    </w:p>
    <w:p w:rsidR="00C70BD9" w:rsidRDefault="00C70BD9" w:rsidP="00C86B5C">
      <w:pPr>
        <w:widowControl w:val="0"/>
        <w:jc w:val="both"/>
        <w:rPr>
          <w:rFonts w:ascii="Arial" w:hAnsi="Arial" w:cs="Arial"/>
          <w:sz w:val="24"/>
          <w:szCs w:val="24"/>
        </w:rPr>
      </w:pPr>
    </w:p>
    <w:p w:rsidR="00ED2614" w:rsidRPr="00702DD3" w:rsidRDefault="00ED2614" w:rsidP="00C86B5C">
      <w:pPr>
        <w:widowControl w:val="0"/>
        <w:jc w:val="both"/>
        <w:rPr>
          <w:rFonts w:ascii="Arial" w:hAnsi="Arial" w:cs="Arial"/>
          <w:sz w:val="24"/>
          <w:szCs w:val="24"/>
        </w:rPr>
      </w:pPr>
      <w:r w:rsidRPr="00702DD3">
        <w:rPr>
          <w:rFonts w:ascii="Arial" w:hAnsi="Arial" w:cs="Arial"/>
          <w:sz w:val="24"/>
          <w:szCs w:val="24"/>
        </w:rPr>
        <w:t>Přílohy:</w:t>
      </w:r>
    </w:p>
    <w:p w:rsidR="00ED2614" w:rsidRPr="00702DD3" w:rsidRDefault="003B6DCC" w:rsidP="00ED2614">
      <w:pPr>
        <w:widowControl w:val="0"/>
        <w:numPr>
          <w:ilvl w:val="0"/>
          <w:numId w:val="29"/>
        </w:numPr>
        <w:jc w:val="both"/>
        <w:rPr>
          <w:rFonts w:ascii="Arial" w:hAnsi="Arial" w:cs="Arial"/>
          <w:sz w:val="24"/>
          <w:szCs w:val="24"/>
        </w:rPr>
      </w:pPr>
      <w:r>
        <w:rPr>
          <w:rFonts w:ascii="Arial" w:hAnsi="Arial" w:cs="Arial"/>
          <w:sz w:val="24"/>
          <w:szCs w:val="24"/>
        </w:rPr>
        <w:t>brožura</w:t>
      </w:r>
      <w:r w:rsidR="00ED2614" w:rsidRPr="00702DD3">
        <w:rPr>
          <w:rFonts w:ascii="Arial" w:hAnsi="Arial" w:cs="Arial"/>
          <w:sz w:val="24"/>
          <w:szCs w:val="24"/>
        </w:rPr>
        <w:t xml:space="preserve"> pro žáky</w:t>
      </w:r>
      <w:r>
        <w:rPr>
          <w:rFonts w:ascii="Arial" w:hAnsi="Arial" w:cs="Arial"/>
          <w:sz w:val="24"/>
          <w:szCs w:val="24"/>
        </w:rPr>
        <w:t xml:space="preserve"> a rodiče</w:t>
      </w:r>
    </w:p>
    <w:p w:rsidR="00ED2614" w:rsidRPr="00702DD3" w:rsidRDefault="00D95360" w:rsidP="00ED2614">
      <w:pPr>
        <w:widowControl w:val="0"/>
        <w:numPr>
          <w:ilvl w:val="0"/>
          <w:numId w:val="29"/>
        </w:numPr>
        <w:jc w:val="both"/>
        <w:rPr>
          <w:rFonts w:ascii="Arial" w:hAnsi="Arial" w:cs="Arial"/>
          <w:sz w:val="24"/>
          <w:szCs w:val="24"/>
        </w:rPr>
      </w:pPr>
      <w:r w:rsidRPr="00702DD3">
        <w:rPr>
          <w:rFonts w:ascii="Arial" w:hAnsi="Arial" w:cs="Arial"/>
          <w:sz w:val="24"/>
          <w:szCs w:val="24"/>
        </w:rPr>
        <w:t>konzultační hodiny VP a Š</w:t>
      </w:r>
      <w:r w:rsidR="00ED2614" w:rsidRPr="00702DD3">
        <w:rPr>
          <w:rFonts w:ascii="Arial" w:hAnsi="Arial" w:cs="Arial"/>
          <w:sz w:val="24"/>
          <w:szCs w:val="24"/>
        </w:rPr>
        <w:t>MP</w:t>
      </w:r>
    </w:p>
    <w:p w:rsidR="00995DCC" w:rsidRPr="00702DD3" w:rsidRDefault="00995DCC" w:rsidP="00C86B5C">
      <w:pPr>
        <w:widowControl w:val="0"/>
        <w:jc w:val="both"/>
        <w:rPr>
          <w:rFonts w:ascii="Arial" w:hAnsi="Arial" w:cs="Arial"/>
          <w:sz w:val="24"/>
          <w:szCs w:val="24"/>
        </w:rPr>
      </w:pPr>
    </w:p>
    <w:p w:rsidR="00702DD3" w:rsidRPr="00702DD3" w:rsidRDefault="00702DD3" w:rsidP="00C86B5C">
      <w:pPr>
        <w:widowControl w:val="0"/>
        <w:jc w:val="both"/>
        <w:rPr>
          <w:rFonts w:ascii="Arial" w:hAnsi="Arial" w:cs="Arial"/>
          <w:sz w:val="24"/>
          <w:szCs w:val="24"/>
        </w:rPr>
      </w:pPr>
    </w:p>
    <w:p w:rsidR="00702DD3" w:rsidRPr="00702DD3" w:rsidRDefault="00702DD3" w:rsidP="00C86B5C">
      <w:pPr>
        <w:widowControl w:val="0"/>
        <w:jc w:val="both"/>
        <w:rPr>
          <w:rFonts w:ascii="Arial" w:hAnsi="Arial" w:cs="Arial"/>
          <w:sz w:val="24"/>
          <w:szCs w:val="24"/>
        </w:rPr>
      </w:pPr>
    </w:p>
    <w:p w:rsidR="00702DD3" w:rsidRPr="00702DD3" w:rsidRDefault="00702DD3" w:rsidP="00C86B5C">
      <w:pPr>
        <w:widowControl w:val="0"/>
        <w:jc w:val="both"/>
        <w:rPr>
          <w:rFonts w:ascii="Arial" w:hAnsi="Arial" w:cs="Arial"/>
          <w:sz w:val="24"/>
          <w:szCs w:val="24"/>
        </w:rPr>
      </w:pPr>
    </w:p>
    <w:p w:rsidR="003B6DCC" w:rsidRPr="003B6DCC" w:rsidRDefault="003B6DCC" w:rsidP="003B6DCC">
      <w:pPr>
        <w:rPr>
          <w:rFonts w:ascii="Arial" w:hAnsi="Arial" w:cs="Arial"/>
          <w:sz w:val="24"/>
          <w:szCs w:val="24"/>
        </w:rPr>
      </w:pPr>
      <w:r w:rsidRPr="003B6DCC">
        <w:rPr>
          <w:rFonts w:ascii="Arial" w:hAnsi="Arial" w:cs="Arial"/>
          <w:sz w:val="24"/>
          <w:szCs w:val="24"/>
        </w:rPr>
        <w:lastRenderedPageBreak/>
        <w:t>Příloha 1.</w:t>
      </w:r>
    </w:p>
    <w:p w:rsidR="003B6DCC" w:rsidRPr="00D9441B" w:rsidRDefault="003B6DCC" w:rsidP="003B6DCC">
      <w:pPr>
        <w:jc w:val="center"/>
        <w:rPr>
          <w:rFonts w:ascii="Arial Black" w:hAnsi="Arial Black"/>
          <w:i/>
          <w:sz w:val="96"/>
          <w:szCs w:val="96"/>
        </w:rPr>
      </w:pPr>
      <w:r w:rsidRPr="00D9441B">
        <w:rPr>
          <w:rFonts w:ascii="Arial Black" w:hAnsi="Arial Black"/>
          <w:i/>
          <w:sz w:val="96"/>
          <w:szCs w:val="96"/>
        </w:rPr>
        <w:t>Š I K A N A</w:t>
      </w:r>
    </w:p>
    <w:p w:rsidR="003B6DCC" w:rsidRPr="00D9441B" w:rsidRDefault="003B6DCC" w:rsidP="003B6DCC">
      <w:pPr>
        <w:jc w:val="center"/>
        <w:rPr>
          <w:sz w:val="28"/>
          <w:szCs w:val="28"/>
        </w:rPr>
      </w:pPr>
    </w:p>
    <w:p w:rsidR="003B6DCC" w:rsidRPr="0008540C" w:rsidRDefault="003B6DCC" w:rsidP="003B6DCC">
      <w:pPr>
        <w:ind w:left="360"/>
        <w:rPr>
          <w:b/>
          <w:sz w:val="28"/>
          <w:szCs w:val="28"/>
        </w:rPr>
      </w:pPr>
      <w:r w:rsidRPr="0008540C">
        <w:rPr>
          <w:b/>
          <w:sz w:val="28"/>
          <w:szCs w:val="28"/>
        </w:rPr>
        <w:t xml:space="preserve">Je chování, jehož záměrem je </w:t>
      </w:r>
    </w:p>
    <w:p w:rsidR="003B6DCC" w:rsidRPr="0008540C" w:rsidRDefault="003B6DCC" w:rsidP="003B6DCC">
      <w:pPr>
        <w:numPr>
          <w:ilvl w:val="0"/>
          <w:numId w:val="33"/>
        </w:numPr>
        <w:rPr>
          <w:b/>
          <w:sz w:val="28"/>
          <w:szCs w:val="28"/>
        </w:rPr>
      </w:pPr>
      <w:r w:rsidRPr="0008540C">
        <w:rPr>
          <w:b/>
          <w:sz w:val="28"/>
          <w:szCs w:val="28"/>
        </w:rPr>
        <w:t>ublížit</w:t>
      </w:r>
    </w:p>
    <w:p w:rsidR="003B6DCC" w:rsidRPr="0008540C" w:rsidRDefault="003B6DCC" w:rsidP="003B6DCC">
      <w:pPr>
        <w:numPr>
          <w:ilvl w:val="0"/>
          <w:numId w:val="33"/>
        </w:numPr>
        <w:rPr>
          <w:b/>
          <w:sz w:val="28"/>
          <w:szCs w:val="28"/>
        </w:rPr>
      </w:pPr>
      <w:r w:rsidRPr="0008540C">
        <w:rPr>
          <w:b/>
          <w:sz w:val="28"/>
          <w:szCs w:val="28"/>
        </w:rPr>
        <w:t>ohrozit</w:t>
      </w:r>
    </w:p>
    <w:p w:rsidR="003B6DCC" w:rsidRPr="0008540C" w:rsidRDefault="003B6DCC" w:rsidP="003B6DCC">
      <w:pPr>
        <w:numPr>
          <w:ilvl w:val="0"/>
          <w:numId w:val="33"/>
        </w:numPr>
        <w:rPr>
          <w:b/>
          <w:sz w:val="28"/>
          <w:szCs w:val="28"/>
        </w:rPr>
      </w:pPr>
      <w:r w:rsidRPr="0008540C">
        <w:rPr>
          <w:b/>
          <w:sz w:val="28"/>
          <w:szCs w:val="28"/>
        </w:rPr>
        <w:t>zastrašit jiného</w:t>
      </w:r>
    </w:p>
    <w:p w:rsidR="003B6DCC" w:rsidRPr="0008540C" w:rsidRDefault="003B6DCC" w:rsidP="003B6DCC">
      <w:pPr>
        <w:rPr>
          <w:b/>
          <w:sz w:val="28"/>
          <w:szCs w:val="28"/>
        </w:rPr>
      </w:pPr>
    </w:p>
    <w:p w:rsidR="003B6DCC" w:rsidRPr="0008540C" w:rsidRDefault="003B6DCC" w:rsidP="003B6DCC">
      <w:pPr>
        <w:ind w:left="3960" w:firstLine="288"/>
        <w:rPr>
          <w:b/>
          <w:sz w:val="28"/>
          <w:szCs w:val="28"/>
        </w:rPr>
      </w:pPr>
      <w:r w:rsidRPr="0008540C">
        <w:rPr>
          <w:b/>
          <w:sz w:val="28"/>
          <w:szCs w:val="28"/>
        </w:rPr>
        <w:t>Šikany se dopouštějí chlapci i dívky.</w:t>
      </w:r>
    </w:p>
    <w:p w:rsidR="003B6DCC" w:rsidRPr="0008540C" w:rsidRDefault="003B6DCC" w:rsidP="003B6DCC">
      <w:pPr>
        <w:rPr>
          <w:b/>
          <w:sz w:val="28"/>
          <w:szCs w:val="28"/>
        </w:rPr>
      </w:pPr>
    </w:p>
    <w:p w:rsidR="003B6DCC" w:rsidRPr="0008540C" w:rsidRDefault="00C04998" w:rsidP="003B6DCC">
      <w:pPr>
        <w:rPr>
          <w:b/>
          <w:sz w:val="28"/>
          <w:szCs w:val="28"/>
        </w:rPr>
      </w:pPr>
      <w:r>
        <w:rPr>
          <w:b/>
          <w:noProof/>
        </w:rPr>
        <w:drawing>
          <wp:anchor distT="0" distB="0" distL="114300" distR="114300" simplePos="0" relativeHeight="251657728" behindDoc="1" locked="0" layoutInCell="1" allowOverlap="1">
            <wp:simplePos x="0" y="0"/>
            <wp:positionH relativeFrom="column">
              <wp:posOffset>4000500</wp:posOffset>
            </wp:positionH>
            <wp:positionV relativeFrom="paragraph">
              <wp:posOffset>95250</wp:posOffset>
            </wp:positionV>
            <wp:extent cx="1628140" cy="1714500"/>
            <wp:effectExtent l="0" t="0" r="0" b="0"/>
            <wp:wrapNone/>
            <wp:docPr id="13" name="obrázek 13" descr="MCj04258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4258040000[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62814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DCC" w:rsidRPr="0008540C">
        <w:rPr>
          <w:b/>
          <w:sz w:val="28"/>
          <w:szCs w:val="28"/>
        </w:rPr>
        <w:t xml:space="preserve">Šikana je školou </w:t>
      </w:r>
    </w:p>
    <w:p w:rsidR="003B6DCC" w:rsidRPr="0008540C" w:rsidRDefault="003B6DCC" w:rsidP="003B6DCC">
      <w:pPr>
        <w:numPr>
          <w:ilvl w:val="0"/>
          <w:numId w:val="34"/>
        </w:numPr>
        <w:rPr>
          <w:b/>
          <w:sz w:val="28"/>
          <w:szCs w:val="28"/>
        </w:rPr>
      </w:pPr>
      <w:r w:rsidRPr="0008540C">
        <w:rPr>
          <w:b/>
          <w:sz w:val="28"/>
          <w:szCs w:val="28"/>
        </w:rPr>
        <w:t>bezpráví</w:t>
      </w:r>
    </w:p>
    <w:p w:rsidR="003B6DCC" w:rsidRPr="0008540C" w:rsidRDefault="003B6DCC" w:rsidP="003B6DCC">
      <w:pPr>
        <w:numPr>
          <w:ilvl w:val="0"/>
          <w:numId w:val="34"/>
        </w:numPr>
        <w:rPr>
          <w:b/>
          <w:sz w:val="28"/>
          <w:szCs w:val="28"/>
        </w:rPr>
      </w:pPr>
      <w:r w:rsidRPr="0008540C">
        <w:rPr>
          <w:b/>
          <w:sz w:val="28"/>
          <w:szCs w:val="28"/>
        </w:rPr>
        <w:t>bezohlednosti</w:t>
      </w:r>
    </w:p>
    <w:p w:rsidR="003B6DCC" w:rsidRPr="0008540C" w:rsidRDefault="003B6DCC" w:rsidP="003B6DCC">
      <w:pPr>
        <w:numPr>
          <w:ilvl w:val="0"/>
          <w:numId w:val="34"/>
        </w:numPr>
        <w:rPr>
          <w:b/>
          <w:sz w:val="28"/>
          <w:szCs w:val="28"/>
        </w:rPr>
      </w:pPr>
      <w:r w:rsidRPr="0008540C">
        <w:rPr>
          <w:b/>
          <w:sz w:val="28"/>
          <w:szCs w:val="28"/>
        </w:rPr>
        <w:t>zbabělosti</w:t>
      </w:r>
    </w:p>
    <w:p w:rsidR="003B6DCC" w:rsidRDefault="003B6DCC" w:rsidP="003B6DCC">
      <w:pPr>
        <w:rPr>
          <w:b/>
          <w:sz w:val="28"/>
          <w:szCs w:val="28"/>
        </w:rPr>
      </w:pPr>
    </w:p>
    <w:p w:rsidR="003B6DCC" w:rsidRPr="0008540C" w:rsidRDefault="003B6DCC" w:rsidP="003B6DCC">
      <w:pPr>
        <w:rPr>
          <w:b/>
          <w:sz w:val="28"/>
          <w:szCs w:val="28"/>
        </w:rPr>
      </w:pPr>
    </w:p>
    <w:p w:rsidR="003B6DCC" w:rsidRPr="0008540C" w:rsidRDefault="003B6DCC" w:rsidP="003B6DCC">
      <w:pPr>
        <w:rPr>
          <w:b/>
          <w:sz w:val="28"/>
          <w:szCs w:val="28"/>
        </w:rPr>
      </w:pPr>
    </w:p>
    <w:p w:rsidR="003B6DCC" w:rsidRPr="0008540C" w:rsidRDefault="003B6DCC" w:rsidP="003B6DCC">
      <w:pPr>
        <w:rPr>
          <w:b/>
          <w:sz w:val="28"/>
          <w:szCs w:val="28"/>
          <w:u w:val="single"/>
        </w:rPr>
      </w:pPr>
      <w:r w:rsidRPr="0008540C">
        <w:rPr>
          <w:b/>
          <w:sz w:val="28"/>
          <w:szCs w:val="28"/>
          <w:u w:val="single"/>
        </w:rPr>
        <w:t xml:space="preserve">Projevy šikanování </w:t>
      </w:r>
    </w:p>
    <w:p w:rsidR="003B6DCC" w:rsidRPr="0008540C" w:rsidRDefault="003B6DCC" w:rsidP="003B6DCC">
      <w:pPr>
        <w:rPr>
          <w:b/>
          <w:sz w:val="28"/>
          <w:szCs w:val="28"/>
        </w:rPr>
      </w:pPr>
    </w:p>
    <w:p w:rsidR="003B6DCC" w:rsidRPr="0008540C" w:rsidRDefault="003B6DCC" w:rsidP="003B6DCC">
      <w:pPr>
        <w:rPr>
          <w:b/>
          <w:sz w:val="28"/>
          <w:szCs w:val="28"/>
        </w:rPr>
      </w:pPr>
      <w:r w:rsidRPr="0008540C">
        <w:rPr>
          <w:b/>
          <w:sz w:val="28"/>
          <w:szCs w:val="28"/>
        </w:rPr>
        <w:t>nadávky, bití, fackování, kopání, odebírání věcí,</w:t>
      </w:r>
    </w:p>
    <w:p w:rsidR="003B6DCC" w:rsidRPr="0008540C" w:rsidRDefault="003B6DCC" w:rsidP="003B6DCC">
      <w:pPr>
        <w:rPr>
          <w:b/>
          <w:sz w:val="28"/>
          <w:szCs w:val="28"/>
        </w:rPr>
      </w:pPr>
      <w:r w:rsidRPr="0008540C">
        <w:rPr>
          <w:b/>
          <w:sz w:val="28"/>
          <w:szCs w:val="28"/>
        </w:rPr>
        <w:tab/>
      </w:r>
    </w:p>
    <w:p w:rsidR="003B6DCC" w:rsidRPr="0008540C" w:rsidRDefault="003B6DCC" w:rsidP="003B6DCC">
      <w:pPr>
        <w:ind w:firstLine="720"/>
        <w:rPr>
          <w:b/>
          <w:sz w:val="28"/>
          <w:szCs w:val="28"/>
        </w:rPr>
      </w:pPr>
      <w:r w:rsidRPr="0008540C">
        <w:rPr>
          <w:b/>
          <w:sz w:val="28"/>
          <w:szCs w:val="28"/>
        </w:rPr>
        <w:t xml:space="preserve">Tahání za vlasy nebo za oděv, ohrožování, vydírání, </w:t>
      </w:r>
    </w:p>
    <w:p w:rsidR="003B6DCC" w:rsidRPr="0008540C" w:rsidRDefault="003B6DCC" w:rsidP="003B6DCC">
      <w:pPr>
        <w:ind w:left="720" w:firstLine="720"/>
        <w:rPr>
          <w:b/>
          <w:sz w:val="28"/>
          <w:szCs w:val="28"/>
        </w:rPr>
      </w:pPr>
    </w:p>
    <w:p w:rsidR="003B6DCC" w:rsidRPr="0008540C" w:rsidRDefault="003B6DCC" w:rsidP="003B6DCC">
      <w:pPr>
        <w:ind w:left="720" w:firstLine="720"/>
        <w:rPr>
          <w:b/>
          <w:sz w:val="28"/>
          <w:szCs w:val="28"/>
        </w:rPr>
      </w:pPr>
      <w:r w:rsidRPr="0008540C">
        <w:rPr>
          <w:b/>
          <w:sz w:val="28"/>
          <w:szCs w:val="28"/>
        </w:rPr>
        <w:t>rozšiřování pomluv, ponižování, poškozování věcí druhého,</w:t>
      </w:r>
    </w:p>
    <w:p w:rsidR="003B6DCC" w:rsidRPr="0008540C" w:rsidRDefault="003B6DCC" w:rsidP="003B6DCC">
      <w:pPr>
        <w:ind w:left="720" w:firstLine="720"/>
        <w:rPr>
          <w:b/>
          <w:sz w:val="28"/>
          <w:szCs w:val="28"/>
        </w:rPr>
      </w:pPr>
      <w:r w:rsidRPr="0008540C">
        <w:rPr>
          <w:b/>
          <w:sz w:val="28"/>
          <w:szCs w:val="28"/>
        </w:rPr>
        <w:tab/>
      </w:r>
    </w:p>
    <w:p w:rsidR="003B6DCC" w:rsidRPr="0008540C" w:rsidRDefault="00C04998" w:rsidP="003B6DCC">
      <w:pPr>
        <w:ind w:left="1440"/>
        <w:rPr>
          <w:b/>
          <w:sz w:val="28"/>
          <w:szCs w:val="28"/>
        </w:rPr>
      </w:pPr>
      <w:r>
        <w:rPr>
          <w:b/>
          <w:noProof/>
          <w:sz w:val="28"/>
          <w:szCs w:val="28"/>
        </w:rPr>
        <w:drawing>
          <wp:anchor distT="0" distB="0" distL="114300" distR="114300" simplePos="0" relativeHeight="251656704" behindDoc="1" locked="0" layoutInCell="1" allowOverlap="1">
            <wp:simplePos x="0" y="0"/>
            <wp:positionH relativeFrom="column">
              <wp:posOffset>-514350</wp:posOffset>
            </wp:positionH>
            <wp:positionV relativeFrom="paragraph">
              <wp:posOffset>52070</wp:posOffset>
            </wp:positionV>
            <wp:extent cx="1828800" cy="1687830"/>
            <wp:effectExtent l="0" t="0" r="0" b="7620"/>
            <wp:wrapNone/>
            <wp:docPr id="12" name="obrázek 12" descr="MCj042807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4280750000[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828800" cy="168783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DCC" w:rsidRPr="0008540C">
        <w:rPr>
          <w:b/>
          <w:sz w:val="28"/>
          <w:szCs w:val="28"/>
        </w:rPr>
        <w:t xml:space="preserve">    </w:t>
      </w:r>
      <w:r>
        <w:rPr>
          <w:b/>
          <w:sz w:val="28"/>
          <w:szCs w:val="28"/>
        </w:rPr>
        <w:t xml:space="preserve">      hrubé nadávky, obnažení (</w:t>
      </w:r>
      <w:r w:rsidR="003B6DCC" w:rsidRPr="0008540C">
        <w:rPr>
          <w:b/>
          <w:sz w:val="28"/>
          <w:szCs w:val="28"/>
        </w:rPr>
        <w:t>svlékání),</w:t>
      </w:r>
      <w:r>
        <w:rPr>
          <w:b/>
          <w:sz w:val="28"/>
          <w:szCs w:val="28"/>
        </w:rPr>
        <w:t xml:space="preserve"> </w:t>
      </w:r>
      <w:r w:rsidR="003B6DCC" w:rsidRPr="0008540C">
        <w:rPr>
          <w:b/>
          <w:sz w:val="28"/>
          <w:szCs w:val="28"/>
        </w:rPr>
        <w:t xml:space="preserve">zamykání, </w:t>
      </w:r>
    </w:p>
    <w:p w:rsidR="003B6DCC" w:rsidRPr="0008540C" w:rsidRDefault="003B6DCC" w:rsidP="003B6DCC">
      <w:pPr>
        <w:ind w:left="1440"/>
        <w:rPr>
          <w:b/>
          <w:sz w:val="28"/>
          <w:szCs w:val="28"/>
        </w:rPr>
      </w:pPr>
    </w:p>
    <w:p w:rsidR="003B6DCC" w:rsidRPr="0008540C" w:rsidRDefault="003B6DCC" w:rsidP="003B6DCC">
      <w:pPr>
        <w:ind w:left="2160" w:firstLine="720"/>
        <w:rPr>
          <w:b/>
          <w:sz w:val="28"/>
          <w:szCs w:val="28"/>
        </w:rPr>
      </w:pPr>
      <w:r w:rsidRPr="0008540C">
        <w:rPr>
          <w:b/>
          <w:sz w:val="28"/>
          <w:szCs w:val="28"/>
        </w:rPr>
        <w:t xml:space="preserve">vyloučení ze společenských her a zábav, </w:t>
      </w:r>
    </w:p>
    <w:p w:rsidR="003B6DCC" w:rsidRPr="0008540C" w:rsidRDefault="003B6DCC" w:rsidP="003B6DCC">
      <w:pPr>
        <w:ind w:left="2160" w:firstLine="720"/>
        <w:rPr>
          <w:b/>
          <w:sz w:val="28"/>
          <w:szCs w:val="28"/>
        </w:rPr>
      </w:pPr>
      <w:r w:rsidRPr="0008540C">
        <w:rPr>
          <w:b/>
          <w:sz w:val="28"/>
          <w:szCs w:val="28"/>
        </w:rPr>
        <w:tab/>
      </w:r>
      <w:r w:rsidRPr="0008540C">
        <w:rPr>
          <w:b/>
          <w:sz w:val="28"/>
          <w:szCs w:val="28"/>
        </w:rPr>
        <w:tab/>
      </w:r>
      <w:r w:rsidRPr="0008540C">
        <w:rPr>
          <w:b/>
          <w:sz w:val="28"/>
          <w:szCs w:val="28"/>
        </w:rPr>
        <w:tab/>
      </w:r>
    </w:p>
    <w:p w:rsidR="003B6DCC" w:rsidRPr="0008540C" w:rsidRDefault="003B6DCC" w:rsidP="003B6DCC">
      <w:pPr>
        <w:ind w:left="2880" w:firstLine="720"/>
        <w:rPr>
          <w:b/>
          <w:sz w:val="28"/>
          <w:szCs w:val="28"/>
        </w:rPr>
      </w:pPr>
      <w:r w:rsidRPr="0008540C">
        <w:rPr>
          <w:b/>
          <w:sz w:val="28"/>
          <w:szCs w:val="28"/>
        </w:rPr>
        <w:t>ignorování, vysmívání se, atd.</w:t>
      </w:r>
    </w:p>
    <w:p w:rsidR="003B6DCC" w:rsidRPr="0008540C" w:rsidRDefault="003B6DCC" w:rsidP="003B6DCC">
      <w:pPr>
        <w:rPr>
          <w:b/>
          <w:sz w:val="28"/>
          <w:szCs w:val="28"/>
        </w:rPr>
      </w:pPr>
    </w:p>
    <w:p w:rsidR="003B6DCC" w:rsidRDefault="003B6DCC" w:rsidP="003B6DCC">
      <w:pPr>
        <w:rPr>
          <w:b/>
          <w:sz w:val="28"/>
          <w:szCs w:val="28"/>
        </w:rPr>
      </w:pPr>
    </w:p>
    <w:p w:rsidR="003B6DCC" w:rsidRPr="0008540C" w:rsidRDefault="003B6DCC" w:rsidP="003B6DCC">
      <w:pPr>
        <w:rPr>
          <w:b/>
          <w:sz w:val="28"/>
          <w:szCs w:val="28"/>
        </w:rPr>
      </w:pPr>
    </w:p>
    <w:p w:rsidR="003B6DCC" w:rsidRPr="0008540C" w:rsidRDefault="003B6DCC" w:rsidP="003B6DCC">
      <w:pPr>
        <w:jc w:val="center"/>
        <w:rPr>
          <w:b/>
          <w:sz w:val="44"/>
          <w:szCs w:val="44"/>
        </w:rPr>
      </w:pPr>
      <w:r w:rsidRPr="0008540C">
        <w:rPr>
          <w:b/>
          <w:sz w:val="44"/>
          <w:szCs w:val="44"/>
        </w:rPr>
        <w:t>§</w:t>
      </w:r>
    </w:p>
    <w:p w:rsidR="003B6DCC" w:rsidRPr="0008540C" w:rsidRDefault="003B6DCC" w:rsidP="003B6DCC">
      <w:pPr>
        <w:jc w:val="center"/>
        <w:rPr>
          <w:b/>
        </w:rPr>
      </w:pPr>
    </w:p>
    <w:p w:rsidR="003B6DCC" w:rsidRPr="0008540C" w:rsidRDefault="003B6DCC" w:rsidP="003B6DCC">
      <w:pPr>
        <w:jc w:val="center"/>
        <w:rPr>
          <w:b/>
          <w:sz w:val="28"/>
          <w:szCs w:val="28"/>
        </w:rPr>
      </w:pPr>
      <w:r w:rsidRPr="0008540C">
        <w:rPr>
          <w:b/>
          <w:sz w:val="28"/>
          <w:szCs w:val="28"/>
        </w:rPr>
        <w:t>Šikana není trestný či</w:t>
      </w:r>
      <w:r w:rsidR="00525F32">
        <w:rPr>
          <w:b/>
          <w:sz w:val="28"/>
          <w:szCs w:val="28"/>
        </w:rPr>
        <w:t>n, ale je uvedena pod paragrafy</w:t>
      </w:r>
      <w:r w:rsidRPr="0008540C">
        <w:rPr>
          <w:b/>
          <w:sz w:val="28"/>
          <w:szCs w:val="28"/>
        </w:rPr>
        <w:t>:</w:t>
      </w:r>
    </w:p>
    <w:p w:rsidR="003B6DCC" w:rsidRPr="0008540C" w:rsidRDefault="003B6DCC" w:rsidP="003B6DCC">
      <w:pPr>
        <w:jc w:val="center"/>
        <w:rPr>
          <w:b/>
          <w:sz w:val="28"/>
          <w:szCs w:val="28"/>
        </w:rPr>
      </w:pPr>
      <w:r w:rsidRPr="0008540C">
        <w:rPr>
          <w:b/>
          <w:sz w:val="28"/>
          <w:szCs w:val="28"/>
        </w:rPr>
        <w:t>výtržnost, ublížení na zdraví, omezování osobní svobody, týrání sv</w:t>
      </w:r>
      <w:r>
        <w:rPr>
          <w:b/>
          <w:sz w:val="28"/>
          <w:szCs w:val="28"/>
        </w:rPr>
        <w:t>ěřené osoby, krádež, loupež atd.</w:t>
      </w:r>
    </w:p>
    <w:p w:rsidR="003B6DCC" w:rsidRDefault="003B6DCC" w:rsidP="003B6DCC">
      <w:pPr>
        <w:rPr>
          <w:b/>
          <w:sz w:val="32"/>
          <w:szCs w:val="32"/>
          <w:u w:val="single"/>
        </w:rPr>
      </w:pPr>
    </w:p>
    <w:p w:rsidR="00234542" w:rsidRDefault="00234542" w:rsidP="003B6DCC">
      <w:pPr>
        <w:rPr>
          <w:b/>
          <w:sz w:val="32"/>
          <w:szCs w:val="32"/>
          <w:u w:val="single"/>
        </w:rPr>
      </w:pPr>
    </w:p>
    <w:p w:rsidR="003B6DCC" w:rsidRDefault="003B6DCC" w:rsidP="003B6DCC">
      <w:pPr>
        <w:rPr>
          <w:b/>
          <w:sz w:val="32"/>
          <w:szCs w:val="32"/>
          <w:u w:val="single"/>
        </w:rPr>
      </w:pPr>
    </w:p>
    <w:p w:rsidR="003B6DCC" w:rsidRPr="0008540C" w:rsidRDefault="00C04998" w:rsidP="003B6DCC">
      <w:pPr>
        <w:rPr>
          <w:sz w:val="32"/>
          <w:szCs w:val="32"/>
          <w:u w:val="single"/>
        </w:rPr>
      </w:pPr>
      <w:r>
        <w:rPr>
          <w:noProof/>
          <w:sz w:val="28"/>
          <w:szCs w:val="28"/>
          <w:u w:val="single"/>
        </w:rPr>
        <w:lastRenderedPageBreak/>
        <w:drawing>
          <wp:anchor distT="0" distB="0" distL="114300" distR="114300" simplePos="0" relativeHeight="251655680" behindDoc="0" locked="0" layoutInCell="1" allowOverlap="1">
            <wp:simplePos x="0" y="0"/>
            <wp:positionH relativeFrom="column">
              <wp:posOffset>3771900</wp:posOffset>
            </wp:positionH>
            <wp:positionV relativeFrom="paragraph">
              <wp:posOffset>114300</wp:posOffset>
            </wp:positionV>
            <wp:extent cx="1371600" cy="13716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DCC" w:rsidRPr="0008540C">
        <w:rPr>
          <w:b/>
          <w:sz w:val="32"/>
          <w:szCs w:val="32"/>
          <w:u w:val="single"/>
        </w:rPr>
        <w:t>Šikanují chlapci i děvčata kteří :</w:t>
      </w:r>
    </w:p>
    <w:p w:rsidR="003B6DCC" w:rsidRPr="0008540C" w:rsidRDefault="003B6DCC" w:rsidP="003B6DCC">
      <w:pPr>
        <w:numPr>
          <w:ilvl w:val="0"/>
          <w:numId w:val="37"/>
        </w:numPr>
        <w:jc w:val="both"/>
        <w:rPr>
          <w:sz w:val="28"/>
          <w:szCs w:val="28"/>
        </w:rPr>
      </w:pPr>
      <w:r w:rsidRPr="0008540C">
        <w:rPr>
          <w:sz w:val="28"/>
          <w:szCs w:val="28"/>
        </w:rPr>
        <w:t>mají potřebu ovládat druhé</w:t>
      </w:r>
    </w:p>
    <w:p w:rsidR="003B6DCC" w:rsidRPr="0008540C" w:rsidRDefault="003B6DCC" w:rsidP="003B6DCC">
      <w:pPr>
        <w:numPr>
          <w:ilvl w:val="0"/>
          <w:numId w:val="37"/>
        </w:numPr>
        <w:jc w:val="both"/>
        <w:rPr>
          <w:sz w:val="28"/>
          <w:szCs w:val="28"/>
        </w:rPr>
      </w:pPr>
      <w:r w:rsidRPr="0008540C">
        <w:rPr>
          <w:sz w:val="28"/>
          <w:szCs w:val="28"/>
        </w:rPr>
        <w:t>mají potřebu bezohledně se prosazovat</w:t>
      </w:r>
    </w:p>
    <w:p w:rsidR="003B6DCC" w:rsidRPr="0008540C" w:rsidRDefault="003B6DCC" w:rsidP="003B6DCC">
      <w:pPr>
        <w:numPr>
          <w:ilvl w:val="0"/>
          <w:numId w:val="37"/>
        </w:numPr>
        <w:jc w:val="both"/>
        <w:rPr>
          <w:sz w:val="28"/>
          <w:szCs w:val="28"/>
        </w:rPr>
      </w:pPr>
      <w:r w:rsidRPr="0008540C">
        <w:rPr>
          <w:sz w:val="28"/>
          <w:szCs w:val="28"/>
        </w:rPr>
        <w:t>touží po moci</w:t>
      </w:r>
    </w:p>
    <w:p w:rsidR="003B6DCC" w:rsidRPr="0008540C" w:rsidRDefault="003B6DCC" w:rsidP="003B6DCC">
      <w:pPr>
        <w:numPr>
          <w:ilvl w:val="0"/>
          <w:numId w:val="37"/>
        </w:numPr>
        <w:jc w:val="both"/>
        <w:rPr>
          <w:sz w:val="28"/>
          <w:szCs w:val="28"/>
        </w:rPr>
      </w:pPr>
      <w:r w:rsidRPr="0008540C">
        <w:rPr>
          <w:sz w:val="28"/>
          <w:szCs w:val="28"/>
        </w:rPr>
        <w:t>mají potřebu něco si dokázat</w:t>
      </w:r>
    </w:p>
    <w:p w:rsidR="003B6DCC" w:rsidRPr="0008540C" w:rsidRDefault="003B6DCC" w:rsidP="003B6DCC">
      <w:pPr>
        <w:numPr>
          <w:ilvl w:val="0"/>
          <w:numId w:val="37"/>
        </w:numPr>
        <w:jc w:val="both"/>
        <w:rPr>
          <w:sz w:val="28"/>
          <w:szCs w:val="28"/>
        </w:rPr>
      </w:pPr>
      <w:r w:rsidRPr="0008540C">
        <w:rPr>
          <w:sz w:val="28"/>
          <w:szCs w:val="28"/>
        </w:rPr>
        <w:t>rádi se předvádějí</w:t>
      </w:r>
    </w:p>
    <w:p w:rsidR="003B6DCC" w:rsidRPr="0008540C" w:rsidRDefault="003B6DCC" w:rsidP="003B6DCC">
      <w:pPr>
        <w:numPr>
          <w:ilvl w:val="0"/>
          <w:numId w:val="37"/>
        </w:numPr>
        <w:jc w:val="both"/>
        <w:rPr>
          <w:sz w:val="28"/>
          <w:szCs w:val="28"/>
        </w:rPr>
      </w:pPr>
      <w:r w:rsidRPr="0008540C">
        <w:rPr>
          <w:sz w:val="28"/>
          <w:szCs w:val="28"/>
        </w:rPr>
        <w:t>chtějí být obdivováni</w:t>
      </w:r>
    </w:p>
    <w:p w:rsidR="003B6DCC" w:rsidRPr="0008540C" w:rsidRDefault="003B6DCC" w:rsidP="003B6DCC">
      <w:pPr>
        <w:jc w:val="both"/>
        <w:rPr>
          <w:sz w:val="28"/>
          <w:szCs w:val="28"/>
        </w:rPr>
      </w:pPr>
    </w:p>
    <w:p w:rsidR="003B6DCC" w:rsidRPr="0008540C" w:rsidRDefault="003B6DCC" w:rsidP="003B6DCC">
      <w:pPr>
        <w:jc w:val="both"/>
        <w:rPr>
          <w:b/>
          <w:sz w:val="28"/>
          <w:szCs w:val="28"/>
        </w:rPr>
      </w:pPr>
      <w:r w:rsidRPr="0008540C">
        <w:rPr>
          <w:b/>
          <w:sz w:val="28"/>
          <w:szCs w:val="28"/>
        </w:rPr>
        <w:t>Agresor – ten, kdo šikanuje</w:t>
      </w:r>
    </w:p>
    <w:p w:rsidR="003B6DCC" w:rsidRPr="0008540C" w:rsidRDefault="003B6DCC" w:rsidP="003B6DCC">
      <w:pPr>
        <w:jc w:val="both"/>
        <w:rPr>
          <w:sz w:val="28"/>
          <w:szCs w:val="28"/>
        </w:rPr>
      </w:pPr>
      <w:r w:rsidRPr="0008540C">
        <w:rPr>
          <w:sz w:val="28"/>
          <w:szCs w:val="28"/>
        </w:rPr>
        <w:t>Mají potřebu ovládat druhého, bezohledně se prosazovat, touží po moci, mívají pokřivené hodnoty, nezdravé sebevědomí</w:t>
      </w:r>
    </w:p>
    <w:p w:rsidR="003B6DCC" w:rsidRPr="0008540C" w:rsidRDefault="003B6DCC" w:rsidP="003B6DCC">
      <w:pPr>
        <w:jc w:val="both"/>
      </w:pPr>
    </w:p>
    <w:p w:rsidR="003B6DCC" w:rsidRPr="0008540C" w:rsidRDefault="003B6DCC" w:rsidP="003B6DCC">
      <w:pPr>
        <w:jc w:val="both"/>
        <w:rPr>
          <w:b/>
          <w:sz w:val="28"/>
          <w:szCs w:val="28"/>
        </w:rPr>
      </w:pPr>
      <w:r w:rsidRPr="0008540C">
        <w:rPr>
          <w:b/>
          <w:sz w:val="28"/>
          <w:szCs w:val="28"/>
        </w:rPr>
        <w:t>Oběť – může se jí s</w:t>
      </w:r>
      <w:r w:rsidR="00525F32">
        <w:rPr>
          <w:b/>
          <w:sz w:val="28"/>
          <w:szCs w:val="28"/>
        </w:rPr>
        <w:t xml:space="preserve">tát kdokoliv, může to být dítě, </w:t>
      </w:r>
      <w:r w:rsidRPr="0008540C">
        <w:rPr>
          <w:b/>
          <w:sz w:val="28"/>
          <w:szCs w:val="28"/>
        </w:rPr>
        <w:t xml:space="preserve">které:   </w:t>
      </w:r>
    </w:p>
    <w:p w:rsidR="003B6DCC" w:rsidRPr="0008540C" w:rsidRDefault="003B6DCC" w:rsidP="003B6DCC">
      <w:pPr>
        <w:jc w:val="both"/>
        <w:rPr>
          <w:sz w:val="28"/>
          <w:szCs w:val="28"/>
        </w:rPr>
      </w:pPr>
      <w:r w:rsidRPr="0008540C">
        <w:rPr>
          <w:sz w:val="28"/>
          <w:szCs w:val="28"/>
        </w:rPr>
        <w:t>má nějakou přednost – inteligence, nadané</w:t>
      </w:r>
    </w:p>
    <w:p w:rsidR="003B6DCC" w:rsidRPr="0008540C" w:rsidRDefault="003B6DCC" w:rsidP="003B6DCC">
      <w:pPr>
        <w:jc w:val="both"/>
        <w:rPr>
          <w:sz w:val="28"/>
          <w:szCs w:val="28"/>
        </w:rPr>
      </w:pPr>
      <w:r w:rsidRPr="0008540C">
        <w:rPr>
          <w:sz w:val="28"/>
          <w:szCs w:val="28"/>
        </w:rPr>
        <w:t>má handicap – vada řeči, slabý, vzrůst, nosí brýle</w:t>
      </w:r>
    </w:p>
    <w:p w:rsidR="003B6DCC" w:rsidRPr="0008540C" w:rsidRDefault="003B6DCC" w:rsidP="003B6DCC">
      <w:pPr>
        <w:jc w:val="both"/>
        <w:rPr>
          <w:sz w:val="28"/>
          <w:szCs w:val="28"/>
        </w:rPr>
      </w:pPr>
      <w:r w:rsidRPr="0008540C">
        <w:rPr>
          <w:sz w:val="28"/>
          <w:szCs w:val="28"/>
        </w:rPr>
        <w:t>liší se jinak od ostatních – barva pleti, příslušnost k jiné národnosti</w:t>
      </w:r>
    </w:p>
    <w:p w:rsidR="003B6DCC" w:rsidRPr="0008540C" w:rsidRDefault="003B6DCC" w:rsidP="003B6DCC">
      <w:pPr>
        <w:jc w:val="both"/>
        <w:rPr>
          <w:sz w:val="28"/>
          <w:szCs w:val="28"/>
        </w:rPr>
      </w:pPr>
      <w:r w:rsidRPr="0008540C">
        <w:rPr>
          <w:sz w:val="28"/>
          <w:szCs w:val="28"/>
        </w:rPr>
        <w:t>jen se něčím odlišuje – barva očí, vlasů, oblečením</w:t>
      </w:r>
    </w:p>
    <w:p w:rsidR="003B6DCC" w:rsidRPr="0008540C" w:rsidRDefault="003B6DCC" w:rsidP="003B6DCC">
      <w:pPr>
        <w:jc w:val="both"/>
        <w:rPr>
          <w:sz w:val="28"/>
          <w:szCs w:val="28"/>
        </w:rPr>
      </w:pPr>
    </w:p>
    <w:p w:rsidR="003B6DCC" w:rsidRPr="0008540C" w:rsidRDefault="00C04998" w:rsidP="003B6DCC">
      <w:pPr>
        <w:jc w:val="both"/>
        <w:rPr>
          <w:b/>
          <w:sz w:val="32"/>
          <w:szCs w:val="32"/>
          <w:u w:val="single"/>
        </w:rPr>
      </w:pPr>
      <w:r>
        <w:rPr>
          <w:b/>
          <w:noProof/>
          <w:sz w:val="28"/>
          <w:szCs w:val="28"/>
          <w:u w:val="single"/>
        </w:rPr>
        <w:drawing>
          <wp:anchor distT="0" distB="0" distL="114300" distR="114300" simplePos="0" relativeHeight="251658752" behindDoc="1" locked="0" layoutInCell="1" allowOverlap="1">
            <wp:simplePos x="0" y="0"/>
            <wp:positionH relativeFrom="column">
              <wp:posOffset>3771900</wp:posOffset>
            </wp:positionH>
            <wp:positionV relativeFrom="paragraph">
              <wp:posOffset>102870</wp:posOffset>
            </wp:positionV>
            <wp:extent cx="1828800" cy="1609725"/>
            <wp:effectExtent l="0" t="0" r="0" b="9525"/>
            <wp:wrapNone/>
            <wp:docPr id="14" name="obrázek 14" descr="MCj042828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282890000[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8288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DCC" w:rsidRPr="0008540C">
        <w:rPr>
          <w:b/>
          <w:sz w:val="32"/>
          <w:szCs w:val="32"/>
          <w:u w:val="single"/>
        </w:rPr>
        <w:t>Proč to dělají ?</w:t>
      </w:r>
    </w:p>
    <w:p w:rsidR="003B6DCC" w:rsidRPr="0008540C" w:rsidRDefault="003B6DCC" w:rsidP="003B6DCC">
      <w:pPr>
        <w:numPr>
          <w:ilvl w:val="0"/>
          <w:numId w:val="36"/>
        </w:numPr>
        <w:jc w:val="both"/>
        <w:rPr>
          <w:sz w:val="28"/>
          <w:szCs w:val="28"/>
        </w:rPr>
      </w:pPr>
      <w:r w:rsidRPr="0008540C">
        <w:rPr>
          <w:sz w:val="28"/>
          <w:szCs w:val="28"/>
        </w:rPr>
        <w:t>mají nedostatek rodičovské lásky</w:t>
      </w:r>
    </w:p>
    <w:p w:rsidR="003B6DCC" w:rsidRPr="0008540C" w:rsidRDefault="003B6DCC" w:rsidP="003B6DCC">
      <w:pPr>
        <w:numPr>
          <w:ilvl w:val="0"/>
          <w:numId w:val="36"/>
        </w:numPr>
        <w:jc w:val="both"/>
        <w:rPr>
          <w:sz w:val="28"/>
          <w:szCs w:val="28"/>
        </w:rPr>
      </w:pPr>
      <w:r w:rsidRPr="0008540C">
        <w:rPr>
          <w:sz w:val="28"/>
          <w:szCs w:val="28"/>
        </w:rPr>
        <w:t>sami jsou doma ponižováni</w:t>
      </w:r>
    </w:p>
    <w:p w:rsidR="003B6DCC" w:rsidRPr="0008540C" w:rsidRDefault="003B6DCC" w:rsidP="003B6DCC">
      <w:pPr>
        <w:numPr>
          <w:ilvl w:val="0"/>
          <w:numId w:val="36"/>
        </w:numPr>
        <w:jc w:val="both"/>
        <w:rPr>
          <w:sz w:val="28"/>
          <w:szCs w:val="28"/>
        </w:rPr>
      </w:pPr>
      <w:r w:rsidRPr="0008540C">
        <w:rPr>
          <w:sz w:val="28"/>
          <w:szCs w:val="28"/>
        </w:rPr>
        <w:t>jsou doma biti</w:t>
      </w:r>
    </w:p>
    <w:p w:rsidR="003B6DCC" w:rsidRPr="0008540C" w:rsidRDefault="003B6DCC" w:rsidP="003B6DCC">
      <w:pPr>
        <w:numPr>
          <w:ilvl w:val="0"/>
          <w:numId w:val="36"/>
        </w:numPr>
        <w:jc w:val="both"/>
        <w:rPr>
          <w:sz w:val="28"/>
          <w:szCs w:val="28"/>
        </w:rPr>
      </w:pPr>
      <w:r w:rsidRPr="0008540C">
        <w:rPr>
          <w:sz w:val="28"/>
          <w:szCs w:val="28"/>
        </w:rPr>
        <w:t>jsou lhostejní</w:t>
      </w:r>
    </w:p>
    <w:p w:rsidR="003B6DCC" w:rsidRPr="0008540C" w:rsidRDefault="003B6DCC" w:rsidP="003B6DCC">
      <w:pPr>
        <w:numPr>
          <w:ilvl w:val="0"/>
          <w:numId w:val="36"/>
        </w:numPr>
        <w:jc w:val="both"/>
        <w:rPr>
          <w:sz w:val="28"/>
          <w:szCs w:val="28"/>
        </w:rPr>
      </w:pPr>
      <w:r w:rsidRPr="0008540C">
        <w:rPr>
          <w:sz w:val="28"/>
          <w:szCs w:val="28"/>
        </w:rPr>
        <w:t>jsou nepřátelští</w:t>
      </w:r>
    </w:p>
    <w:p w:rsidR="003B6DCC" w:rsidRPr="0008540C" w:rsidRDefault="003B6DCC" w:rsidP="003B6DCC">
      <w:pPr>
        <w:numPr>
          <w:ilvl w:val="0"/>
          <w:numId w:val="36"/>
        </w:numPr>
        <w:jc w:val="both"/>
        <w:rPr>
          <w:sz w:val="28"/>
          <w:szCs w:val="28"/>
        </w:rPr>
      </w:pPr>
      <w:r w:rsidRPr="0008540C">
        <w:rPr>
          <w:sz w:val="28"/>
          <w:szCs w:val="28"/>
        </w:rPr>
        <w:t>jejich násilnosti jsou jim tolerovány</w:t>
      </w:r>
    </w:p>
    <w:p w:rsidR="003B6DCC" w:rsidRPr="0008540C" w:rsidRDefault="003B6DCC" w:rsidP="003B6DCC">
      <w:pPr>
        <w:numPr>
          <w:ilvl w:val="0"/>
          <w:numId w:val="36"/>
        </w:numPr>
        <w:jc w:val="both"/>
        <w:rPr>
          <w:sz w:val="28"/>
          <w:szCs w:val="28"/>
        </w:rPr>
      </w:pPr>
      <w:r w:rsidRPr="0008540C">
        <w:rPr>
          <w:sz w:val="28"/>
          <w:szCs w:val="28"/>
        </w:rPr>
        <w:t>nemají žádné zájmy</w:t>
      </w:r>
    </w:p>
    <w:p w:rsidR="003B6DCC" w:rsidRPr="0008540C" w:rsidRDefault="003B6DCC" w:rsidP="003B6DCC">
      <w:pPr>
        <w:jc w:val="both"/>
        <w:rPr>
          <w:b/>
        </w:rPr>
      </w:pPr>
    </w:p>
    <w:p w:rsidR="003B6DCC" w:rsidRPr="0008540C" w:rsidRDefault="003B6DCC" w:rsidP="003B6DCC">
      <w:pPr>
        <w:jc w:val="both"/>
        <w:rPr>
          <w:b/>
          <w:sz w:val="32"/>
          <w:szCs w:val="32"/>
          <w:u w:val="single"/>
        </w:rPr>
      </w:pPr>
      <w:r w:rsidRPr="0008540C">
        <w:rPr>
          <w:b/>
          <w:sz w:val="32"/>
          <w:szCs w:val="32"/>
          <w:u w:val="single"/>
        </w:rPr>
        <w:t>Co dělat ?</w:t>
      </w:r>
    </w:p>
    <w:p w:rsidR="003B6DCC" w:rsidRPr="0008540C" w:rsidRDefault="003B6DCC" w:rsidP="003B6DCC">
      <w:pPr>
        <w:numPr>
          <w:ilvl w:val="0"/>
          <w:numId w:val="38"/>
        </w:numPr>
        <w:jc w:val="both"/>
        <w:rPr>
          <w:sz w:val="28"/>
          <w:szCs w:val="28"/>
        </w:rPr>
      </w:pPr>
      <w:r w:rsidRPr="0008540C">
        <w:rPr>
          <w:sz w:val="28"/>
          <w:szCs w:val="28"/>
        </w:rPr>
        <w:t>nikdy nedovolte, aby to tomu, kdo šikanuje</w:t>
      </w:r>
      <w:r w:rsidR="00525F32">
        <w:rPr>
          <w:sz w:val="28"/>
          <w:szCs w:val="28"/>
        </w:rPr>
        <w:t>,</w:t>
      </w:r>
      <w:r w:rsidRPr="0008540C">
        <w:rPr>
          <w:sz w:val="28"/>
          <w:szCs w:val="28"/>
        </w:rPr>
        <w:t xml:space="preserve"> prošlo</w:t>
      </w:r>
    </w:p>
    <w:p w:rsidR="003B6DCC" w:rsidRPr="0008540C" w:rsidRDefault="003B6DCC" w:rsidP="003B6DCC">
      <w:pPr>
        <w:numPr>
          <w:ilvl w:val="0"/>
          <w:numId w:val="38"/>
        </w:numPr>
        <w:jc w:val="both"/>
        <w:rPr>
          <w:sz w:val="28"/>
          <w:szCs w:val="28"/>
        </w:rPr>
      </w:pPr>
      <w:r w:rsidRPr="0008540C">
        <w:rPr>
          <w:sz w:val="28"/>
          <w:szCs w:val="28"/>
        </w:rPr>
        <w:t>nahlaste to třídnímu učiteli</w:t>
      </w:r>
    </w:p>
    <w:p w:rsidR="003B6DCC" w:rsidRPr="0008540C" w:rsidRDefault="003B6DCC" w:rsidP="003B6DCC">
      <w:pPr>
        <w:ind w:left="360" w:firstLine="360"/>
        <w:jc w:val="both"/>
        <w:rPr>
          <w:sz w:val="28"/>
          <w:szCs w:val="28"/>
        </w:rPr>
      </w:pPr>
      <w:r w:rsidRPr="0008540C">
        <w:rPr>
          <w:sz w:val="28"/>
          <w:szCs w:val="28"/>
        </w:rPr>
        <w:t>vých</w:t>
      </w:r>
      <w:r w:rsidR="00525F32">
        <w:rPr>
          <w:sz w:val="28"/>
          <w:szCs w:val="28"/>
        </w:rPr>
        <w:t>ovným poradkyním – K. Adamčíková</w:t>
      </w:r>
      <w:r w:rsidRPr="0008540C">
        <w:rPr>
          <w:sz w:val="28"/>
          <w:szCs w:val="28"/>
        </w:rPr>
        <w:t>, J.</w:t>
      </w:r>
      <w:r w:rsidR="00525F32">
        <w:rPr>
          <w:sz w:val="28"/>
          <w:szCs w:val="28"/>
        </w:rPr>
        <w:t xml:space="preserve"> </w:t>
      </w:r>
      <w:r w:rsidRPr="0008540C">
        <w:rPr>
          <w:sz w:val="28"/>
          <w:szCs w:val="28"/>
        </w:rPr>
        <w:t>Skřečková</w:t>
      </w:r>
    </w:p>
    <w:p w:rsidR="003B6DCC" w:rsidRPr="0008540C" w:rsidRDefault="003B6DCC" w:rsidP="003B6DCC">
      <w:pPr>
        <w:ind w:left="360" w:firstLine="360"/>
        <w:jc w:val="both"/>
        <w:rPr>
          <w:sz w:val="28"/>
          <w:szCs w:val="28"/>
        </w:rPr>
      </w:pPr>
      <w:r w:rsidRPr="0008540C">
        <w:rPr>
          <w:sz w:val="28"/>
          <w:szCs w:val="28"/>
        </w:rPr>
        <w:t>rodičům</w:t>
      </w:r>
    </w:p>
    <w:p w:rsidR="003B6DCC" w:rsidRPr="0008540C" w:rsidRDefault="003B6DCC" w:rsidP="003B6DCC">
      <w:pPr>
        <w:numPr>
          <w:ilvl w:val="0"/>
          <w:numId w:val="39"/>
        </w:numPr>
        <w:jc w:val="both"/>
        <w:rPr>
          <w:sz w:val="28"/>
          <w:szCs w:val="28"/>
        </w:rPr>
      </w:pPr>
      <w:r w:rsidRPr="0008540C">
        <w:rPr>
          <w:sz w:val="28"/>
          <w:szCs w:val="28"/>
        </w:rPr>
        <w:t>přesvědčte oběť šikany, aby to nahlásila, nahlaste to místo ní</w:t>
      </w:r>
    </w:p>
    <w:p w:rsidR="003B6DCC" w:rsidRPr="0008540C" w:rsidRDefault="003B6DCC" w:rsidP="003B6DCC">
      <w:pPr>
        <w:numPr>
          <w:ilvl w:val="0"/>
          <w:numId w:val="39"/>
        </w:numPr>
        <w:jc w:val="both"/>
        <w:rPr>
          <w:sz w:val="28"/>
          <w:szCs w:val="28"/>
        </w:rPr>
      </w:pPr>
      <w:r w:rsidRPr="0008540C">
        <w:rPr>
          <w:sz w:val="28"/>
          <w:szCs w:val="28"/>
        </w:rPr>
        <w:t>dejte si pozor na kyberšikanu –</w:t>
      </w:r>
      <w:r w:rsidR="00525F32">
        <w:rPr>
          <w:sz w:val="28"/>
          <w:szCs w:val="28"/>
        </w:rPr>
        <w:t xml:space="preserve"> </w:t>
      </w:r>
      <w:r w:rsidRPr="0008540C">
        <w:rPr>
          <w:sz w:val="28"/>
          <w:szCs w:val="28"/>
        </w:rPr>
        <w:t>šikana přes mobil, e-mail</w:t>
      </w:r>
    </w:p>
    <w:p w:rsidR="003B6DCC" w:rsidRPr="0008540C" w:rsidRDefault="003B6DCC" w:rsidP="003B6DCC">
      <w:pPr>
        <w:numPr>
          <w:ilvl w:val="0"/>
          <w:numId w:val="39"/>
        </w:numPr>
        <w:jc w:val="both"/>
        <w:rPr>
          <w:sz w:val="28"/>
          <w:szCs w:val="28"/>
        </w:rPr>
      </w:pPr>
      <w:r w:rsidRPr="0008540C">
        <w:rPr>
          <w:sz w:val="28"/>
          <w:szCs w:val="28"/>
        </w:rPr>
        <w:t>nezavírejte před tímto problémem oči</w:t>
      </w:r>
    </w:p>
    <w:p w:rsidR="003B6DCC" w:rsidRPr="0008540C" w:rsidRDefault="003B6DCC" w:rsidP="003B6DCC">
      <w:pPr>
        <w:numPr>
          <w:ilvl w:val="0"/>
          <w:numId w:val="39"/>
        </w:numPr>
        <w:jc w:val="both"/>
        <w:rPr>
          <w:sz w:val="28"/>
          <w:szCs w:val="28"/>
        </w:rPr>
      </w:pPr>
      <w:r w:rsidRPr="0008540C">
        <w:rPr>
          <w:sz w:val="28"/>
          <w:szCs w:val="28"/>
        </w:rPr>
        <w:t>braňte se, pomůžete i ostatním</w:t>
      </w:r>
    </w:p>
    <w:p w:rsidR="003B6DCC" w:rsidRPr="0008540C" w:rsidRDefault="003B6DCC" w:rsidP="003B6DCC">
      <w:pPr>
        <w:numPr>
          <w:ilvl w:val="0"/>
          <w:numId w:val="39"/>
        </w:numPr>
        <w:jc w:val="both"/>
        <w:rPr>
          <w:sz w:val="28"/>
          <w:szCs w:val="28"/>
        </w:rPr>
      </w:pPr>
      <w:r w:rsidRPr="0008540C">
        <w:rPr>
          <w:sz w:val="28"/>
          <w:szCs w:val="28"/>
        </w:rPr>
        <w:t>následky musí nést agresor</w:t>
      </w:r>
    </w:p>
    <w:p w:rsidR="003B6DCC" w:rsidRDefault="003B6DCC" w:rsidP="003B6DCC">
      <w:pPr>
        <w:ind w:left="360"/>
        <w:jc w:val="both"/>
        <w:rPr>
          <w:b/>
        </w:rPr>
      </w:pPr>
    </w:p>
    <w:p w:rsidR="003B6DCC" w:rsidRDefault="003B6DCC" w:rsidP="003B6DCC">
      <w:pPr>
        <w:ind w:left="360"/>
        <w:jc w:val="center"/>
      </w:pPr>
      <w:r w:rsidRPr="00D9441B">
        <w:rPr>
          <w:b/>
          <w:sz w:val="32"/>
          <w:szCs w:val="32"/>
        </w:rPr>
        <w:t>Nikdo nemá právo druhému ubližovat</w:t>
      </w:r>
      <w:r>
        <w:rPr>
          <w:b/>
          <w:sz w:val="32"/>
          <w:szCs w:val="32"/>
        </w:rPr>
        <w:t>.</w:t>
      </w:r>
    </w:p>
    <w:p w:rsidR="003B6DCC" w:rsidRDefault="003B6DCC" w:rsidP="003B6DCC">
      <w:pPr>
        <w:ind w:left="360"/>
        <w:jc w:val="center"/>
        <w:rPr>
          <w:b/>
          <w:sz w:val="32"/>
          <w:szCs w:val="32"/>
          <w:u w:val="single"/>
        </w:rPr>
      </w:pPr>
    </w:p>
    <w:p w:rsidR="00234542" w:rsidRDefault="00234542" w:rsidP="003B6DCC">
      <w:pPr>
        <w:ind w:left="360"/>
        <w:jc w:val="center"/>
        <w:rPr>
          <w:b/>
          <w:sz w:val="32"/>
          <w:szCs w:val="32"/>
          <w:u w:val="single"/>
        </w:rPr>
      </w:pPr>
    </w:p>
    <w:p w:rsidR="00234542" w:rsidRDefault="00234542" w:rsidP="003B6DCC">
      <w:pPr>
        <w:ind w:left="360"/>
        <w:jc w:val="center"/>
        <w:rPr>
          <w:b/>
          <w:sz w:val="32"/>
          <w:szCs w:val="32"/>
          <w:u w:val="single"/>
        </w:rPr>
      </w:pPr>
    </w:p>
    <w:p w:rsidR="003B6DCC" w:rsidRDefault="003B6DCC" w:rsidP="003B6DCC">
      <w:pPr>
        <w:ind w:left="360"/>
        <w:jc w:val="center"/>
        <w:rPr>
          <w:b/>
          <w:sz w:val="32"/>
          <w:szCs w:val="32"/>
          <w:u w:val="single"/>
        </w:rPr>
      </w:pPr>
    </w:p>
    <w:p w:rsidR="003B6DCC" w:rsidRPr="0008540C" w:rsidRDefault="003B6DCC" w:rsidP="003B6DCC">
      <w:pPr>
        <w:ind w:left="360"/>
        <w:jc w:val="center"/>
        <w:rPr>
          <w:sz w:val="32"/>
          <w:szCs w:val="32"/>
        </w:rPr>
      </w:pPr>
      <w:r w:rsidRPr="0008540C">
        <w:rPr>
          <w:b/>
          <w:sz w:val="32"/>
          <w:szCs w:val="32"/>
          <w:u w:val="single"/>
        </w:rPr>
        <w:lastRenderedPageBreak/>
        <w:t>Kyberšikana</w:t>
      </w:r>
    </w:p>
    <w:p w:rsidR="003B6DCC" w:rsidRPr="00D9441B" w:rsidRDefault="003B6DCC" w:rsidP="003B6DCC">
      <w:pPr>
        <w:jc w:val="both"/>
        <w:rPr>
          <w:sz w:val="28"/>
          <w:szCs w:val="28"/>
        </w:rPr>
      </w:pPr>
    </w:p>
    <w:p w:rsidR="003B6DCC" w:rsidRPr="00B8417D" w:rsidRDefault="00C04998" w:rsidP="003B6DCC">
      <w:pPr>
        <w:jc w:val="both"/>
        <w:rPr>
          <w:sz w:val="28"/>
          <w:szCs w:val="28"/>
        </w:rPr>
      </w:pPr>
      <w:r>
        <w:rPr>
          <w:noProof/>
          <w:sz w:val="28"/>
          <w:szCs w:val="28"/>
        </w:rPr>
        <w:drawing>
          <wp:anchor distT="0" distB="0" distL="114300" distR="114300" simplePos="0" relativeHeight="251659776" behindDoc="1" locked="0" layoutInCell="1" allowOverlap="1">
            <wp:simplePos x="0" y="0"/>
            <wp:positionH relativeFrom="column">
              <wp:posOffset>4572000</wp:posOffset>
            </wp:positionH>
            <wp:positionV relativeFrom="paragraph">
              <wp:posOffset>1191260</wp:posOffset>
            </wp:positionV>
            <wp:extent cx="1323975" cy="1210945"/>
            <wp:effectExtent l="0" t="0" r="9525" b="8255"/>
            <wp:wrapNone/>
            <wp:docPr id="15" name="obrázek 15" descr="j0205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205582"/>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32397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DCC" w:rsidRPr="00B8417D">
        <w:rPr>
          <w:sz w:val="28"/>
          <w:szCs w:val="28"/>
        </w:rPr>
        <w:t>Nové komunikační technologie nenesou jen užitek, v nesprávných rukou se mohou snadno stát zbraní. Útočníci nově zneužívají mobilní telefony a e-maily k urážlivým zprávám k zesměšnění vyhlédnuté oběti. Kyberšikanu nezneužívají jen děti proti dětem, ale žáci jí rovněž deptají kantory. Zatímco před „klasickou „šikanou se může oběť schovat doma, moderní komunikační prostředky ho dostihnou naprosto všude. Podle posledních průzkumů se obětí trýznění přes mobil či počítač stalo 50% školáků.</w:t>
      </w:r>
    </w:p>
    <w:p w:rsidR="003B6DCC" w:rsidRPr="0008540C" w:rsidRDefault="003B6DCC" w:rsidP="003B6DCC">
      <w:pPr>
        <w:jc w:val="both"/>
        <w:rPr>
          <w:sz w:val="28"/>
          <w:szCs w:val="28"/>
        </w:rPr>
      </w:pPr>
      <w:r w:rsidRPr="00B8417D">
        <w:rPr>
          <w:sz w:val="28"/>
          <w:szCs w:val="28"/>
        </w:rPr>
        <w:t>Proto nezavírejme oči před jakoukoliv šikanou.</w:t>
      </w:r>
    </w:p>
    <w:p w:rsidR="003B6DCC" w:rsidRDefault="003B6DCC" w:rsidP="003B6DCC">
      <w:pPr>
        <w:jc w:val="both"/>
        <w:rPr>
          <w:b/>
          <w:sz w:val="32"/>
          <w:szCs w:val="32"/>
        </w:rPr>
      </w:pPr>
    </w:p>
    <w:p w:rsidR="003B6DCC" w:rsidRDefault="003B6DCC" w:rsidP="003B6DCC">
      <w:pPr>
        <w:jc w:val="both"/>
        <w:rPr>
          <w:b/>
          <w:sz w:val="32"/>
          <w:szCs w:val="32"/>
        </w:rPr>
      </w:pPr>
    </w:p>
    <w:p w:rsidR="003B6DCC" w:rsidRDefault="003B6DCC" w:rsidP="003B6DCC">
      <w:pPr>
        <w:jc w:val="both"/>
        <w:rPr>
          <w:b/>
          <w:sz w:val="32"/>
          <w:szCs w:val="32"/>
        </w:rPr>
      </w:pPr>
    </w:p>
    <w:p w:rsidR="003B6DCC" w:rsidRPr="00D9441B" w:rsidRDefault="003B6DCC" w:rsidP="003B6DCC">
      <w:pPr>
        <w:jc w:val="both"/>
        <w:rPr>
          <w:b/>
          <w:sz w:val="32"/>
          <w:szCs w:val="32"/>
        </w:rPr>
      </w:pPr>
    </w:p>
    <w:p w:rsidR="003B6DCC" w:rsidRPr="0008540C" w:rsidRDefault="003B6DCC" w:rsidP="003B6DCC">
      <w:pPr>
        <w:jc w:val="center"/>
        <w:rPr>
          <w:sz w:val="32"/>
          <w:szCs w:val="32"/>
          <w:u w:val="single"/>
        </w:rPr>
      </w:pPr>
      <w:r w:rsidRPr="0008540C">
        <w:rPr>
          <w:b/>
          <w:sz w:val="32"/>
          <w:szCs w:val="32"/>
          <w:u w:val="single"/>
        </w:rPr>
        <w:t>Šikana a rodiče</w:t>
      </w:r>
    </w:p>
    <w:p w:rsidR="003B6DCC" w:rsidRPr="00D9441B" w:rsidRDefault="003B6DCC" w:rsidP="003B6DCC">
      <w:pPr>
        <w:rPr>
          <w:sz w:val="28"/>
          <w:szCs w:val="28"/>
        </w:rPr>
      </w:pPr>
    </w:p>
    <w:p w:rsidR="009F5228" w:rsidRPr="009F5228" w:rsidRDefault="009F5228" w:rsidP="009F5228">
      <w:pPr>
        <w:pStyle w:val="Default"/>
        <w:rPr>
          <w:rFonts w:ascii="Times New Roman" w:hAnsi="Times New Roman" w:cs="Times New Roman"/>
          <w:sz w:val="28"/>
          <w:szCs w:val="28"/>
        </w:rPr>
      </w:pPr>
      <w:r w:rsidRPr="009F5228">
        <w:rPr>
          <w:rFonts w:ascii="Times New Roman" w:hAnsi="Times New Roman" w:cs="Times New Roman"/>
          <w:sz w:val="28"/>
          <w:szCs w:val="28"/>
        </w:rPr>
        <w:t xml:space="preserve">Vážení rodiče, </w:t>
      </w:r>
    </w:p>
    <w:p w:rsidR="009F5228" w:rsidRDefault="009F5228" w:rsidP="009F5228">
      <w:pPr>
        <w:rPr>
          <w:sz w:val="28"/>
          <w:szCs w:val="28"/>
        </w:rPr>
      </w:pPr>
    </w:p>
    <w:p w:rsidR="00C04998" w:rsidRDefault="009F5228" w:rsidP="009F5228">
      <w:pPr>
        <w:rPr>
          <w:bCs/>
          <w:sz w:val="28"/>
          <w:szCs w:val="28"/>
        </w:rPr>
      </w:pPr>
      <w:r w:rsidRPr="009F5228">
        <w:rPr>
          <w:sz w:val="28"/>
          <w:szCs w:val="28"/>
        </w:rPr>
        <w:t xml:space="preserve">naše škola je příznivě hodnocena jak rodičovskou veřejností, tak i Českou školní inspekcí. Velmi si toho vážíme. Nicméně i ta nejlepší škola není zcela imunní proti výskytu šikanování. Proto chceme být připraveni zachytit případné ubližování silnějších slabším hned v počátku a účinně takové bezpráví zastavit. S tímto záměrem jsme vytvořili program proti šikanování. </w:t>
      </w:r>
      <w:r w:rsidRPr="00C04998">
        <w:rPr>
          <w:bCs/>
          <w:sz w:val="28"/>
          <w:szCs w:val="28"/>
        </w:rPr>
        <w:t xml:space="preserve">Jeho důležitou součástí je spolupráce nás pedagogů s Vámi - rodiči. Prosíme Vás proto o pomoc. Kdybyste měli podezření </w:t>
      </w:r>
    </w:p>
    <w:p w:rsidR="00C04998" w:rsidRDefault="009F5228" w:rsidP="009F5228">
      <w:pPr>
        <w:rPr>
          <w:bCs/>
          <w:sz w:val="28"/>
          <w:szCs w:val="28"/>
        </w:rPr>
      </w:pPr>
      <w:r w:rsidRPr="00C04998">
        <w:rPr>
          <w:bCs/>
          <w:sz w:val="28"/>
          <w:szCs w:val="28"/>
        </w:rPr>
        <w:t xml:space="preserve">či dokonce jistotu, že je Vašemu dítěti ubližováno, bezprostředně se na nás obraťte </w:t>
      </w:r>
    </w:p>
    <w:p w:rsidR="003B6DCC" w:rsidRPr="009F5228" w:rsidRDefault="009F5228" w:rsidP="009F5228">
      <w:pPr>
        <w:rPr>
          <w:sz w:val="28"/>
          <w:szCs w:val="28"/>
        </w:rPr>
      </w:pPr>
      <w:r w:rsidRPr="00C04998">
        <w:rPr>
          <w:bCs/>
          <w:sz w:val="28"/>
          <w:szCs w:val="28"/>
        </w:rPr>
        <w:t>(na třídního učitele, školního metodika prevence či ředitele školy). Vaši informaci budeme brát velmi vážně a situaci budeme odborně a bezpečně řešit</w:t>
      </w:r>
      <w:r>
        <w:rPr>
          <w:b/>
          <w:bCs/>
          <w:sz w:val="28"/>
          <w:szCs w:val="28"/>
        </w:rPr>
        <w:t>.</w:t>
      </w:r>
    </w:p>
    <w:p w:rsidR="009F5228" w:rsidRDefault="009F5228" w:rsidP="009F5228">
      <w:pPr>
        <w:rPr>
          <w:sz w:val="28"/>
          <w:szCs w:val="28"/>
        </w:rPr>
      </w:pPr>
    </w:p>
    <w:p w:rsidR="009F5228" w:rsidRPr="00C04998" w:rsidRDefault="009F5228" w:rsidP="009F5228">
      <w:pPr>
        <w:rPr>
          <w:b/>
          <w:sz w:val="28"/>
          <w:szCs w:val="28"/>
        </w:rPr>
      </w:pPr>
      <w:r w:rsidRPr="00C04998">
        <w:rPr>
          <w:b/>
          <w:sz w:val="28"/>
          <w:szCs w:val="28"/>
        </w:rPr>
        <w:t xml:space="preserve">Jaké mohou být projevy šikanovaného dítěte? </w:t>
      </w:r>
    </w:p>
    <w:p w:rsidR="009F5228" w:rsidRDefault="009F5228" w:rsidP="009F5228">
      <w:pPr>
        <w:rPr>
          <w:sz w:val="28"/>
          <w:szCs w:val="28"/>
        </w:rPr>
      </w:pPr>
      <w:r w:rsidRPr="00B8417D">
        <w:rPr>
          <w:sz w:val="28"/>
          <w:szCs w:val="28"/>
        </w:rPr>
        <w:t xml:space="preserve">Šikanované dítě chodí domů zbité, umazané, chybějí mu části oděvu, požaduje </w:t>
      </w:r>
    </w:p>
    <w:p w:rsidR="009F5228" w:rsidRPr="00B8417D" w:rsidRDefault="009F5228" w:rsidP="009F5228">
      <w:pPr>
        <w:rPr>
          <w:sz w:val="28"/>
          <w:szCs w:val="28"/>
        </w:rPr>
      </w:pPr>
      <w:r w:rsidRPr="00B8417D">
        <w:rPr>
          <w:sz w:val="28"/>
          <w:szCs w:val="28"/>
        </w:rPr>
        <w:t>pod libovolnými záminkami další peníze na další den.</w:t>
      </w:r>
      <w:r>
        <w:rPr>
          <w:sz w:val="28"/>
          <w:szCs w:val="28"/>
        </w:rPr>
        <w:t xml:space="preserve"> </w:t>
      </w:r>
      <w:r w:rsidRPr="00B8417D">
        <w:rPr>
          <w:sz w:val="28"/>
          <w:szCs w:val="28"/>
        </w:rPr>
        <w:t>Šikanované děti se často stávají záškoláky nebo se jim nechce do školy.</w:t>
      </w:r>
    </w:p>
    <w:p w:rsidR="009F5228" w:rsidRPr="00B8417D" w:rsidRDefault="009F5228" w:rsidP="009F5228">
      <w:pPr>
        <w:rPr>
          <w:sz w:val="28"/>
          <w:szCs w:val="28"/>
        </w:rPr>
      </w:pPr>
      <w:r w:rsidRPr="00B8417D">
        <w:rPr>
          <w:sz w:val="28"/>
          <w:szCs w:val="28"/>
        </w:rPr>
        <w:t>Trpí poruchami soustředění, jsou smutné natolik, že se může vyvinout smutek patologický – deprese.</w:t>
      </w:r>
    </w:p>
    <w:p w:rsidR="009F5228" w:rsidRPr="00B8417D" w:rsidRDefault="009F5228" w:rsidP="009F5228">
      <w:pPr>
        <w:rPr>
          <w:sz w:val="28"/>
          <w:szCs w:val="28"/>
        </w:rPr>
      </w:pPr>
      <w:r w:rsidRPr="00B8417D">
        <w:rPr>
          <w:sz w:val="28"/>
          <w:szCs w:val="28"/>
        </w:rPr>
        <w:t>Jsou vystrašené, stonavé, opakovaně navštěvují lékaře.</w:t>
      </w:r>
    </w:p>
    <w:p w:rsidR="009F5228" w:rsidRPr="00B8417D" w:rsidRDefault="009F5228" w:rsidP="009F5228">
      <w:pPr>
        <w:rPr>
          <w:sz w:val="28"/>
          <w:szCs w:val="28"/>
        </w:rPr>
      </w:pPr>
      <w:r w:rsidRPr="00B8417D">
        <w:rPr>
          <w:sz w:val="28"/>
          <w:szCs w:val="28"/>
        </w:rPr>
        <w:t>Stanou-li se svědky šikany, mívají kromě strachu i pocit studu a spoluviny, přestože se jí nezúčastnily.</w:t>
      </w:r>
    </w:p>
    <w:p w:rsidR="003B6DCC" w:rsidRPr="0008540C" w:rsidRDefault="003B6DCC" w:rsidP="003B6DCC">
      <w:pPr>
        <w:jc w:val="both"/>
        <w:rPr>
          <w:b/>
        </w:rPr>
      </w:pPr>
    </w:p>
    <w:p w:rsidR="003B6DCC" w:rsidRPr="009F5228" w:rsidRDefault="003B6DCC" w:rsidP="003B6DCC">
      <w:pPr>
        <w:jc w:val="both"/>
        <w:rPr>
          <w:b/>
          <w:sz w:val="28"/>
          <w:szCs w:val="28"/>
        </w:rPr>
      </w:pPr>
      <w:r w:rsidRPr="009F5228">
        <w:rPr>
          <w:b/>
          <w:sz w:val="28"/>
          <w:szCs w:val="28"/>
        </w:rPr>
        <w:t>Pomozte svému dítěti zvládnout zátěž a naučte je, jak se vyhnout nebezpečným situacím.</w:t>
      </w:r>
    </w:p>
    <w:p w:rsidR="003B6DCC" w:rsidRDefault="003B6DCC" w:rsidP="003B6DCC">
      <w:pPr>
        <w:jc w:val="both"/>
        <w:rPr>
          <w:sz w:val="28"/>
          <w:szCs w:val="28"/>
        </w:rPr>
      </w:pPr>
    </w:p>
    <w:p w:rsidR="009F5228" w:rsidRDefault="009F5228" w:rsidP="003B6DCC">
      <w:pPr>
        <w:jc w:val="both"/>
        <w:rPr>
          <w:sz w:val="28"/>
          <w:szCs w:val="28"/>
        </w:rPr>
      </w:pPr>
    </w:p>
    <w:p w:rsidR="009F5228" w:rsidRDefault="009F5228" w:rsidP="003B6DCC">
      <w:pPr>
        <w:jc w:val="both"/>
        <w:rPr>
          <w:sz w:val="28"/>
          <w:szCs w:val="28"/>
        </w:rPr>
      </w:pPr>
    </w:p>
    <w:p w:rsidR="003B6DCC" w:rsidRDefault="003B6DCC" w:rsidP="003B6DCC">
      <w:pPr>
        <w:jc w:val="both"/>
        <w:rPr>
          <w:sz w:val="28"/>
          <w:szCs w:val="28"/>
        </w:rPr>
      </w:pPr>
    </w:p>
    <w:p w:rsidR="003B6DCC" w:rsidRPr="0008540C" w:rsidRDefault="003B6DCC" w:rsidP="003B6DCC">
      <w:pPr>
        <w:jc w:val="center"/>
        <w:rPr>
          <w:sz w:val="28"/>
          <w:szCs w:val="28"/>
        </w:rPr>
      </w:pPr>
      <w:r w:rsidRPr="00D9441B">
        <w:rPr>
          <w:b/>
          <w:sz w:val="40"/>
          <w:szCs w:val="40"/>
          <w:u w:val="single"/>
        </w:rPr>
        <w:lastRenderedPageBreak/>
        <w:t>Kontakty</w:t>
      </w:r>
    </w:p>
    <w:p w:rsidR="003B6DCC" w:rsidRPr="00D9441B" w:rsidRDefault="003B6DCC" w:rsidP="003B6DCC">
      <w:pPr>
        <w:jc w:val="both"/>
        <w:rPr>
          <w:sz w:val="28"/>
          <w:szCs w:val="28"/>
        </w:rPr>
      </w:pPr>
    </w:p>
    <w:p w:rsidR="003B6DCC" w:rsidRPr="00D9441B" w:rsidRDefault="003B6DCC" w:rsidP="003B6DCC">
      <w:pPr>
        <w:jc w:val="both"/>
        <w:rPr>
          <w:sz w:val="28"/>
          <w:szCs w:val="28"/>
        </w:rPr>
      </w:pPr>
    </w:p>
    <w:p w:rsidR="00525F32" w:rsidRDefault="003B6DCC" w:rsidP="003B6DCC">
      <w:pPr>
        <w:jc w:val="both"/>
        <w:rPr>
          <w:sz w:val="28"/>
          <w:szCs w:val="28"/>
        </w:rPr>
      </w:pPr>
      <w:r w:rsidRPr="00D9441B">
        <w:rPr>
          <w:sz w:val="28"/>
          <w:szCs w:val="28"/>
        </w:rPr>
        <w:t xml:space="preserve">Každý problém je třeba co nejdříve řešit, uvedené kontakty vám umožní rychle </w:t>
      </w:r>
    </w:p>
    <w:p w:rsidR="003B6DCC" w:rsidRPr="00D9441B" w:rsidRDefault="003B6DCC" w:rsidP="003B6DCC">
      <w:pPr>
        <w:jc w:val="both"/>
        <w:rPr>
          <w:sz w:val="28"/>
          <w:szCs w:val="28"/>
        </w:rPr>
      </w:pPr>
      <w:r w:rsidRPr="00D9441B">
        <w:rPr>
          <w:sz w:val="28"/>
          <w:szCs w:val="28"/>
        </w:rPr>
        <w:t>a dobře se zorientovat.</w:t>
      </w:r>
    </w:p>
    <w:p w:rsidR="003B6DCC" w:rsidRPr="00D9441B" w:rsidRDefault="003B6DCC" w:rsidP="003B6DCC">
      <w:pPr>
        <w:jc w:val="both"/>
        <w:rPr>
          <w:b/>
          <w:sz w:val="28"/>
          <w:szCs w:val="28"/>
          <w:u w:val="single"/>
        </w:rPr>
      </w:pPr>
    </w:p>
    <w:p w:rsidR="003B6DCC" w:rsidRPr="0008540C" w:rsidRDefault="003B6DCC" w:rsidP="003B6DCC">
      <w:pPr>
        <w:jc w:val="both"/>
        <w:rPr>
          <w:sz w:val="28"/>
          <w:szCs w:val="28"/>
        </w:rPr>
      </w:pPr>
      <w:r w:rsidRPr="0008540C">
        <w:rPr>
          <w:sz w:val="28"/>
          <w:szCs w:val="28"/>
        </w:rPr>
        <w:t>Internet</w:t>
      </w:r>
    </w:p>
    <w:p w:rsidR="003B6DCC" w:rsidRPr="00D9441B" w:rsidRDefault="00E73650" w:rsidP="003B6DCC">
      <w:pPr>
        <w:numPr>
          <w:ilvl w:val="0"/>
          <w:numId w:val="35"/>
        </w:numPr>
        <w:jc w:val="both"/>
        <w:rPr>
          <w:sz w:val="28"/>
          <w:szCs w:val="28"/>
        </w:rPr>
      </w:pPr>
      <w:hyperlink r:id="rId13" w:history="1">
        <w:r w:rsidR="003B6DCC" w:rsidRPr="00D9441B">
          <w:rPr>
            <w:rStyle w:val="Hypertextovodkaz"/>
            <w:sz w:val="28"/>
            <w:szCs w:val="28"/>
          </w:rPr>
          <w:t>www.minimalizacesikany.cz</w:t>
        </w:r>
      </w:hyperlink>
    </w:p>
    <w:p w:rsidR="003B6DCC" w:rsidRPr="00D9441B" w:rsidRDefault="003B6DCC" w:rsidP="003B6DCC">
      <w:pPr>
        <w:ind w:left="720"/>
        <w:jc w:val="both"/>
        <w:rPr>
          <w:sz w:val="28"/>
          <w:szCs w:val="28"/>
        </w:rPr>
      </w:pPr>
      <w:r w:rsidRPr="00D9441B">
        <w:rPr>
          <w:sz w:val="28"/>
          <w:szCs w:val="28"/>
        </w:rPr>
        <w:t>zlepšování komunikačních problémů dětí</w:t>
      </w:r>
    </w:p>
    <w:p w:rsidR="003B6DCC" w:rsidRPr="00D9441B" w:rsidRDefault="00E73650" w:rsidP="003B6DCC">
      <w:pPr>
        <w:numPr>
          <w:ilvl w:val="0"/>
          <w:numId w:val="35"/>
        </w:numPr>
        <w:jc w:val="both"/>
        <w:rPr>
          <w:sz w:val="28"/>
          <w:szCs w:val="28"/>
        </w:rPr>
      </w:pPr>
      <w:hyperlink r:id="rId14" w:history="1">
        <w:r w:rsidR="003B6DCC" w:rsidRPr="00D9441B">
          <w:rPr>
            <w:rStyle w:val="Hypertextovodkaz"/>
            <w:sz w:val="28"/>
            <w:szCs w:val="28"/>
          </w:rPr>
          <w:t>www.sikana.org</w:t>
        </w:r>
      </w:hyperlink>
    </w:p>
    <w:p w:rsidR="003B6DCC" w:rsidRPr="00D9441B" w:rsidRDefault="003B6DCC" w:rsidP="003B6DCC">
      <w:pPr>
        <w:ind w:left="720"/>
        <w:jc w:val="both"/>
        <w:rPr>
          <w:sz w:val="28"/>
          <w:szCs w:val="28"/>
        </w:rPr>
      </w:pPr>
      <w:r w:rsidRPr="00D9441B">
        <w:rPr>
          <w:sz w:val="28"/>
          <w:szCs w:val="28"/>
        </w:rPr>
        <w:t>pomoc obětem šikanování a prevence</w:t>
      </w:r>
    </w:p>
    <w:p w:rsidR="003B6DCC" w:rsidRPr="00D9441B" w:rsidRDefault="00E73650" w:rsidP="003B6DCC">
      <w:pPr>
        <w:numPr>
          <w:ilvl w:val="0"/>
          <w:numId w:val="35"/>
        </w:numPr>
        <w:jc w:val="both"/>
        <w:rPr>
          <w:sz w:val="28"/>
          <w:szCs w:val="28"/>
        </w:rPr>
      </w:pPr>
      <w:hyperlink r:id="rId15" w:history="1">
        <w:r w:rsidR="003B6DCC" w:rsidRPr="00D9441B">
          <w:rPr>
            <w:rStyle w:val="Hypertextovodkaz"/>
            <w:sz w:val="28"/>
            <w:szCs w:val="28"/>
          </w:rPr>
          <w:t>www.nasedite.cz</w:t>
        </w:r>
      </w:hyperlink>
    </w:p>
    <w:p w:rsidR="003B6DCC" w:rsidRPr="00D9441B" w:rsidRDefault="003B6DCC" w:rsidP="003B6DCC">
      <w:pPr>
        <w:ind w:left="720"/>
        <w:jc w:val="both"/>
        <w:rPr>
          <w:sz w:val="28"/>
          <w:szCs w:val="28"/>
        </w:rPr>
      </w:pPr>
      <w:r w:rsidRPr="00D9441B">
        <w:rPr>
          <w:sz w:val="28"/>
          <w:szCs w:val="28"/>
        </w:rPr>
        <w:t>nadace pomáhající dětem</w:t>
      </w:r>
    </w:p>
    <w:p w:rsidR="003B6DCC" w:rsidRPr="00D9441B" w:rsidRDefault="003B6DCC" w:rsidP="003B6DCC">
      <w:pPr>
        <w:jc w:val="both"/>
        <w:rPr>
          <w:sz w:val="28"/>
          <w:szCs w:val="28"/>
        </w:rPr>
      </w:pPr>
    </w:p>
    <w:p w:rsidR="003B6DCC" w:rsidRPr="0008540C" w:rsidRDefault="003B6DCC" w:rsidP="003B6DCC">
      <w:pPr>
        <w:jc w:val="both"/>
        <w:rPr>
          <w:sz w:val="28"/>
          <w:szCs w:val="28"/>
        </w:rPr>
      </w:pPr>
      <w:r w:rsidRPr="0008540C">
        <w:rPr>
          <w:sz w:val="28"/>
          <w:szCs w:val="28"/>
        </w:rPr>
        <w:t>Telefony</w:t>
      </w:r>
    </w:p>
    <w:p w:rsidR="003B6DCC" w:rsidRPr="00D9441B" w:rsidRDefault="00525F32" w:rsidP="003B6DCC">
      <w:pPr>
        <w:numPr>
          <w:ilvl w:val="0"/>
          <w:numId w:val="35"/>
        </w:numPr>
        <w:jc w:val="both"/>
        <w:rPr>
          <w:sz w:val="28"/>
          <w:szCs w:val="28"/>
        </w:rPr>
      </w:pPr>
      <w:r>
        <w:rPr>
          <w:sz w:val="28"/>
          <w:szCs w:val="28"/>
        </w:rPr>
        <w:t>Linka bezpečí pro děti</w:t>
      </w:r>
      <w:r w:rsidR="003B6DCC" w:rsidRPr="00D9441B">
        <w:rPr>
          <w:sz w:val="28"/>
          <w:szCs w:val="28"/>
        </w:rPr>
        <w:t xml:space="preserve">: </w:t>
      </w:r>
      <w:r w:rsidR="003B6DCC" w:rsidRPr="00D9441B">
        <w:rPr>
          <w:sz w:val="28"/>
          <w:szCs w:val="28"/>
        </w:rPr>
        <w:tab/>
      </w:r>
      <w:r w:rsidR="009F5228">
        <w:rPr>
          <w:sz w:val="28"/>
          <w:szCs w:val="28"/>
        </w:rPr>
        <w:t>116 111 – zdarma pro děti do 26 let věku</w:t>
      </w:r>
    </w:p>
    <w:p w:rsidR="003B6DCC" w:rsidRPr="00D9441B" w:rsidRDefault="00525F32" w:rsidP="009F5228">
      <w:pPr>
        <w:numPr>
          <w:ilvl w:val="0"/>
          <w:numId w:val="35"/>
        </w:numPr>
        <w:jc w:val="both"/>
        <w:rPr>
          <w:sz w:val="22"/>
          <w:szCs w:val="22"/>
        </w:rPr>
      </w:pPr>
      <w:r>
        <w:rPr>
          <w:sz w:val="28"/>
          <w:szCs w:val="28"/>
        </w:rPr>
        <w:t>Rodičovská linka:</w:t>
      </w:r>
      <w:r>
        <w:rPr>
          <w:sz w:val="28"/>
          <w:szCs w:val="28"/>
        </w:rPr>
        <w:tab/>
        <w:t xml:space="preserve"> </w:t>
      </w:r>
      <w:r w:rsidR="009F5228">
        <w:rPr>
          <w:sz w:val="28"/>
          <w:szCs w:val="28"/>
        </w:rPr>
        <w:t xml:space="preserve">840 111 234, 606021021 </w:t>
      </w:r>
      <w:r w:rsidR="009F5228">
        <w:rPr>
          <w:sz w:val="22"/>
          <w:szCs w:val="22"/>
        </w:rPr>
        <w:t>(</w:t>
      </w:r>
      <w:r w:rsidR="009F5228" w:rsidRPr="009F5228">
        <w:rPr>
          <w:sz w:val="22"/>
          <w:szCs w:val="22"/>
        </w:rPr>
        <w:t>pomoc@rodicovskalinka.cz</w:t>
      </w:r>
      <w:r w:rsidR="009F5228">
        <w:rPr>
          <w:sz w:val="22"/>
          <w:szCs w:val="22"/>
        </w:rPr>
        <w:t>)</w:t>
      </w:r>
    </w:p>
    <w:p w:rsidR="003B6DCC" w:rsidRPr="00D9441B" w:rsidRDefault="003B6DCC" w:rsidP="003B6DCC">
      <w:pPr>
        <w:ind w:left="720"/>
        <w:jc w:val="both"/>
        <w:rPr>
          <w:sz w:val="28"/>
          <w:szCs w:val="28"/>
        </w:rPr>
      </w:pPr>
    </w:p>
    <w:p w:rsidR="003B6DCC" w:rsidRPr="00D9441B" w:rsidRDefault="003B6DCC" w:rsidP="003B6DCC">
      <w:pPr>
        <w:rPr>
          <w:b/>
          <w:sz w:val="40"/>
          <w:szCs w:val="40"/>
          <w:u w:val="single"/>
        </w:rPr>
      </w:pPr>
    </w:p>
    <w:p w:rsidR="003B6DCC" w:rsidRPr="00D9441B" w:rsidRDefault="003B6DCC" w:rsidP="003B6DCC">
      <w:pPr>
        <w:jc w:val="center"/>
        <w:rPr>
          <w:b/>
          <w:sz w:val="40"/>
          <w:szCs w:val="40"/>
          <w:u w:val="single"/>
        </w:rPr>
      </w:pPr>
      <w:r w:rsidRPr="00D9441B">
        <w:rPr>
          <w:b/>
          <w:sz w:val="40"/>
          <w:szCs w:val="40"/>
          <w:u w:val="single"/>
        </w:rPr>
        <w:t>Kontakty -  škola</w:t>
      </w:r>
    </w:p>
    <w:p w:rsidR="003B6DCC" w:rsidRPr="00D9441B" w:rsidRDefault="003B6DCC" w:rsidP="003B6DCC">
      <w:pPr>
        <w:jc w:val="both"/>
        <w:rPr>
          <w:b/>
          <w:sz w:val="40"/>
          <w:szCs w:val="40"/>
        </w:rPr>
      </w:pPr>
    </w:p>
    <w:tbl>
      <w:tblPr>
        <w:tblW w:w="10358" w:type="dxa"/>
        <w:tblCellSpacing w:w="15" w:type="dxa"/>
        <w:tblInd w:w="-360" w:type="dxa"/>
        <w:tblCellMar>
          <w:top w:w="15" w:type="dxa"/>
          <w:left w:w="15" w:type="dxa"/>
          <w:bottom w:w="15" w:type="dxa"/>
          <w:right w:w="15" w:type="dxa"/>
        </w:tblCellMar>
        <w:tblLook w:val="0000" w:firstRow="0" w:lastRow="0" w:firstColumn="0" w:lastColumn="0" w:noHBand="0" w:noVBand="0"/>
      </w:tblPr>
      <w:tblGrid>
        <w:gridCol w:w="1980"/>
        <w:gridCol w:w="2520"/>
        <w:gridCol w:w="2160"/>
        <w:gridCol w:w="3698"/>
      </w:tblGrid>
      <w:tr w:rsidR="003B6DCC" w:rsidRPr="00D9441B">
        <w:trPr>
          <w:trHeight w:val="300"/>
          <w:tblCellSpacing w:w="15" w:type="dxa"/>
        </w:trPr>
        <w:tc>
          <w:tcPr>
            <w:tcW w:w="1935" w:type="dxa"/>
            <w:shd w:val="clear" w:color="auto" w:fill="auto"/>
            <w:tcMar>
              <w:top w:w="150" w:type="dxa"/>
              <w:left w:w="150" w:type="dxa"/>
              <w:bottom w:w="150" w:type="dxa"/>
              <w:right w:w="150" w:type="dxa"/>
            </w:tcMar>
            <w:vAlign w:val="center"/>
          </w:tcPr>
          <w:p w:rsidR="003B6DCC" w:rsidRPr="00D9441B" w:rsidRDefault="00525F32" w:rsidP="004676F8">
            <w:pPr>
              <w:jc w:val="center"/>
              <w:rPr>
                <w:rFonts w:ascii="Tahoma" w:hAnsi="Tahoma" w:cs="Tahoma"/>
              </w:rPr>
            </w:pPr>
            <w:r>
              <w:rPr>
                <w:rFonts w:ascii="Tahoma" w:hAnsi="Tahoma" w:cs="Tahoma"/>
                <w:bCs/>
              </w:rPr>
              <w:t>Ředitel</w:t>
            </w:r>
            <w:r w:rsidR="003B6DCC" w:rsidRPr="00D9441B">
              <w:rPr>
                <w:rFonts w:ascii="Tahoma" w:hAnsi="Tahoma" w:cs="Tahoma"/>
                <w:bCs/>
              </w:rPr>
              <w:t xml:space="preserve"> školy:</w:t>
            </w:r>
          </w:p>
        </w:tc>
        <w:tc>
          <w:tcPr>
            <w:tcW w:w="2490" w:type="dxa"/>
            <w:shd w:val="clear" w:color="auto" w:fill="auto"/>
            <w:tcMar>
              <w:top w:w="150" w:type="dxa"/>
              <w:left w:w="150" w:type="dxa"/>
              <w:bottom w:w="150" w:type="dxa"/>
              <w:right w:w="150" w:type="dxa"/>
            </w:tcMar>
            <w:vAlign w:val="center"/>
          </w:tcPr>
          <w:p w:rsidR="003B6DCC" w:rsidRPr="00D9441B" w:rsidRDefault="00525F32" w:rsidP="004676F8">
            <w:pPr>
              <w:rPr>
                <w:rFonts w:ascii="Tahoma" w:hAnsi="Tahoma" w:cs="Tahoma"/>
                <w:lang w:val="de-DE"/>
              </w:rPr>
            </w:pPr>
            <w:r>
              <w:rPr>
                <w:rFonts w:ascii="Tahoma" w:hAnsi="Tahoma" w:cs="Tahoma"/>
                <w:lang w:val="de-DE"/>
              </w:rPr>
              <w:t>Ing. Josef Stieborský</w:t>
            </w:r>
          </w:p>
        </w:tc>
        <w:tc>
          <w:tcPr>
            <w:tcW w:w="2130" w:type="dxa"/>
            <w:shd w:val="clear" w:color="auto" w:fill="auto"/>
            <w:tcMar>
              <w:top w:w="150" w:type="dxa"/>
              <w:left w:w="150" w:type="dxa"/>
              <w:bottom w:w="150" w:type="dxa"/>
              <w:right w:w="150" w:type="dxa"/>
            </w:tcMar>
            <w:vAlign w:val="center"/>
          </w:tcPr>
          <w:p w:rsidR="003B6DCC" w:rsidRPr="00D9441B" w:rsidRDefault="003B6DCC" w:rsidP="004676F8">
            <w:pPr>
              <w:jc w:val="center"/>
              <w:rPr>
                <w:rFonts w:ascii="Tahoma" w:hAnsi="Tahoma" w:cs="Tahoma"/>
                <w:lang w:val="de-DE"/>
              </w:rPr>
            </w:pPr>
            <w:r w:rsidRPr="00D9441B">
              <w:rPr>
                <w:rFonts w:ascii="Tahoma" w:hAnsi="Tahoma" w:cs="Tahoma"/>
                <w:lang w:val="de-DE"/>
              </w:rPr>
              <w:t xml:space="preserve"> 595 532 671</w:t>
            </w:r>
          </w:p>
        </w:tc>
        <w:tc>
          <w:tcPr>
            <w:tcW w:w="3653" w:type="dxa"/>
            <w:shd w:val="clear" w:color="auto" w:fill="auto"/>
            <w:tcMar>
              <w:top w:w="150" w:type="dxa"/>
              <w:left w:w="150" w:type="dxa"/>
              <w:bottom w:w="150" w:type="dxa"/>
              <w:right w:w="150" w:type="dxa"/>
            </w:tcMar>
            <w:vAlign w:val="center"/>
          </w:tcPr>
          <w:p w:rsidR="003B6DCC" w:rsidRPr="00D9441B" w:rsidRDefault="009F5228" w:rsidP="00525F32">
            <w:pPr>
              <w:jc w:val="center"/>
              <w:rPr>
                <w:rFonts w:ascii="Tahoma" w:hAnsi="Tahoma" w:cs="Tahoma"/>
              </w:rPr>
            </w:pPr>
            <w:r>
              <w:rPr>
                <w:rFonts w:ascii="Tahoma" w:hAnsi="Tahoma" w:cs="Tahoma"/>
                <w:lang w:val="de-DE"/>
              </w:rPr>
              <w:t>reditel@skolafren.cz</w:t>
            </w:r>
          </w:p>
        </w:tc>
      </w:tr>
      <w:tr w:rsidR="003B6DCC" w:rsidRPr="00D9441B">
        <w:trPr>
          <w:trHeight w:val="300"/>
          <w:tblCellSpacing w:w="15" w:type="dxa"/>
        </w:trPr>
        <w:tc>
          <w:tcPr>
            <w:tcW w:w="1935" w:type="dxa"/>
            <w:shd w:val="clear" w:color="auto" w:fill="auto"/>
            <w:tcMar>
              <w:top w:w="150" w:type="dxa"/>
              <w:left w:w="150" w:type="dxa"/>
              <w:bottom w:w="150" w:type="dxa"/>
              <w:right w:w="150" w:type="dxa"/>
            </w:tcMar>
            <w:vAlign w:val="center"/>
          </w:tcPr>
          <w:p w:rsidR="003B6DCC" w:rsidRPr="00D9441B" w:rsidRDefault="003B6DCC" w:rsidP="004676F8">
            <w:pPr>
              <w:jc w:val="center"/>
              <w:rPr>
                <w:rFonts w:ascii="Tahoma" w:hAnsi="Tahoma" w:cs="Tahoma"/>
              </w:rPr>
            </w:pPr>
            <w:r w:rsidRPr="00D9441B">
              <w:rPr>
                <w:rFonts w:ascii="Tahoma" w:hAnsi="Tahoma" w:cs="Tahoma"/>
                <w:bCs/>
              </w:rPr>
              <w:t>Zástupce ředitele:</w:t>
            </w:r>
          </w:p>
        </w:tc>
        <w:tc>
          <w:tcPr>
            <w:tcW w:w="2490" w:type="dxa"/>
            <w:shd w:val="clear" w:color="auto" w:fill="auto"/>
            <w:tcMar>
              <w:top w:w="150" w:type="dxa"/>
              <w:left w:w="150" w:type="dxa"/>
              <w:bottom w:w="150" w:type="dxa"/>
              <w:right w:w="150" w:type="dxa"/>
            </w:tcMar>
            <w:vAlign w:val="center"/>
          </w:tcPr>
          <w:p w:rsidR="003B6DCC" w:rsidRPr="00D9441B" w:rsidRDefault="003B6DCC" w:rsidP="004676F8">
            <w:pPr>
              <w:rPr>
                <w:rFonts w:ascii="Tahoma" w:hAnsi="Tahoma" w:cs="Tahoma"/>
              </w:rPr>
            </w:pPr>
            <w:r w:rsidRPr="00D9441B">
              <w:rPr>
                <w:rFonts w:ascii="Tahoma" w:hAnsi="Tahoma" w:cs="Tahoma"/>
              </w:rPr>
              <w:t>Mgr. Martin Majer</w:t>
            </w:r>
          </w:p>
        </w:tc>
        <w:tc>
          <w:tcPr>
            <w:tcW w:w="2130" w:type="dxa"/>
            <w:shd w:val="clear" w:color="auto" w:fill="auto"/>
            <w:tcMar>
              <w:top w:w="150" w:type="dxa"/>
              <w:left w:w="150" w:type="dxa"/>
              <w:bottom w:w="150" w:type="dxa"/>
              <w:right w:w="150" w:type="dxa"/>
            </w:tcMar>
            <w:vAlign w:val="center"/>
          </w:tcPr>
          <w:p w:rsidR="003B6DCC" w:rsidRPr="00D9441B" w:rsidRDefault="003B6DCC" w:rsidP="004676F8">
            <w:pPr>
              <w:jc w:val="center"/>
              <w:rPr>
                <w:rFonts w:ascii="Tahoma" w:hAnsi="Tahoma" w:cs="Tahoma"/>
                <w:lang w:val="de-DE"/>
              </w:rPr>
            </w:pPr>
            <w:r w:rsidRPr="00D9441B">
              <w:rPr>
                <w:rFonts w:ascii="Tahoma" w:hAnsi="Tahoma" w:cs="Tahoma"/>
                <w:lang w:val="de-DE"/>
              </w:rPr>
              <w:t xml:space="preserve"> 595 532 672</w:t>
            </w:r>
          </w:p>
        </w:tc>
        <w:tc>
          <w:tcPr>
            <w:tcW w:w="3653" w:type="dxa"/>
            <w:shd w:val="clear" w:color="auto" w:fill="auto"/>
            <w:tcMar>
              <w:top w:w="150" w:type="dxa"/>
              <w:left w:w="150" w:type="dxa"/>
              <w:bottom w:w="150" w:type="dxa"/>
              <w:right w:w="150" w:type="dxa"/>
            </w:tcMar>
            <w:vAlign w:val="center"/>
          </w:tcPr>
          <w:p w:rsidR="003B6DCC" w:rsidRPr="00D9441B" w:rsidRDefault="00E73650" w:rsidP="009F5228">
            <w:pPr>
              <w:jc w:val="center"/>
              <w:rPr>
                <w:rFonts w:ascii="Tahoma" w:hAnsi="Tahoma" w:cs="Tahoma"/>
                <w:lang w:val="de-DE"/>
              </w:rPr>
            </w:pPr>
            <w:hyperlink r:id="rId16" w:history="1">
              <w:r w:rsidR="009F5228" w:rsidRPr="00896276">
                <w:rPr>
                  <w:rStyle w:val="Hypertextovodkaz"/>
                  <w:rFonts w:ascii="Tahoma" w:hAnsi="Tahoma" w:cs="Tahoma"/>
                  <w:lang w:val="de-DE"/>
                </w:rPr>
                <w:t>martin.majer@skolafren.cz</w:t>
              </w:r>
            </w:hyperlink>
            <w:r w:rsidR="003B6DCC" w:rsidRPr="00D9441B">
              <w:rPr>
                <w:rFonts w:ascii="Tahoma" w:hAnsi="Tahoma" w:cs="Tahoma"/>
                <w:lang w:val="de-DE"/>
              </w:rPr>
              <w:t xml:space="preserve"> </w:t>
            </w:r>
            <w:r w:rsidR="003B6DCC" w:rsidRPr="00D9441B">
              <w:rPr>
                <w:rFonts w:ascii="Tahoma" w:hAnsi="Tahoma" w:cs="Tahoma"/>
                <w:lang w:val="de-DE"/>
              </w:rPr>
              <w:br/>
            </w:r>
          </w:p>
        </w:tc>
      </w:tr>
      <w:tr w:rsidR="003B6DCC" w:rsidRPr="00D9441B">
        <w:trPr>
          <w:trHeight w:val="300"/>
          <w:tblCellSpacing w:w="15" w:type="dxa"/>
        </w:trPr>
        <w:tc>
          <w:tcPr>
            <w:tcW w:w="1935" w:type="dxa"/>
            <w:shd w:val="clear" w:color="auto" w:fill="auto"/>
            <w:tcMar>
              <w:top w:w="150" w:type="dxa"/>
              <w:left w:w="150" w:type="dxa"/>
              <w:bottom w:w="150" w:type="dxa"/>
              <w:right w:w="150" w:type="dxa"/>
            </w:tcMar>
            <w:vAlign w:val="center"/>
          </w:tcPr>
          <w:p w:rsidR="003B6DCC" w:rsidRPr="00D9441B" w:rsidRDefault="003B6DCC" w:rsidP="004676F8">
            <w:pPr>
              <w:jc w:val="center"/>
              <w:rPr>
                <w:rFonts w:ascii="Tahoma" w:hAnsi="Tahoma" w:cs="Tahoma"/>
              </w:rPr>
            </w:pPr>
            <w:r w:rsidRPr="00D9441B">
              <w:rPr>
                <w:rFonts w:ascii="Tahoma" w:hAnsi="Tahoma" w:cs="Tahoma"/>
                <w:bCs/>
              </w:rPr>
              <w:t>Zástupce ředitele:</w:t>
            </w:r>
          </w:p>
        </w:tc>
        <w:tc>
          <w:tcPr>
            <w:tcW w:w="2490" w:type="dxa"/>
            <w:shd w:val="clear" w:color="auto" w:fill="auto"/>
            <w:tcMar>
              <w:top w:w="150" w:type="dxa"/>
              <w:left w:w="150" w:type="dxa"/>
              <w:bottom w:w="150" w:type="dxa"/>
              <w:right w:w="150" w:type="dxa"/>
            </w:tcMar>
            <w:vAlign w:val="center"/>
          </w:tcPr>
          <w:p w:rsidR="003B6DCC" w:rsidRPr="00D9441B" w:rsidRDefault="00151DB2" w:rsidP="004676F8">
            <w:pPr>
              <w:rPr>
                <w:rFonts w:ascii="Tahoma" w:hAnsi="Tahoma" w:cs="Tahoma"/>
              </w:rPr>
            </w:pPr>
            <w:r>
              <w:rPr>
                <w:rFonts w:ascii="Tahoma" w:hAnsi="Tahoma" w:cs="Tahoma"/>
              </w:rPr>
              <w:t>Mgr. Radmila Matušová</w:t>
            </w:r>
          </w:p>
        </w:tc>
        <w:tc>
          <w:tcPr>
            <w:tcW w:w="2130" w:type="dxa"/>
            <w:shd w:val="clear" w:color="auto" w:fill="auto"/>
            <w:tcMar>
              <w:top w:w="150" w:type="dxa"/>
              <w:left w:w="150" w:type="dxa"/>
              <w:bottom w:w="150" w:type="dxa"/>
              <w:right w:w="150" w:type="dxa"/>
            </w:tcMar>
            <w:vAlign w:val="center"/>
          </w:tcPr>
          <w:p w:rsidR="003B6DCC" w:rsidRPr="00D9441B" w:rsidRDefault="003B6DCC" w:rsidP="004676F8">
            <w:pPr>
              <w:ind w:left="-598" w:firstLine="598"/>
              <w:rPr>
                <w:rFonts w:ascii="Tahoma" w:hAnsi="Tahoma" w:cs="Tahoma"/>
              </w:rPr>
            </w:pPr>
            <w:r w:rsidRPr="00D9441B">
              <w:rPr>
                <w:rFonts w:ascii="Tahoma" w:hAnsi="Tahoma" w:cs="Tahoma"/>
              </w:rPr>
              <w:t xml:space="preserve">      595 532 670 </w:t>
            </w:r>
          </w:p>
        </w:tc>
        <w:tc>
          <w:tcPr>
            <w:tcW w:w="3653" w:type="dxa"/>
            <w:shd w:val="clear" w:color="auto" w:fill="auto"/>
            <w:tcMar>
              <w:top w:w="150" w:type="dxa"/>
              <w:left w:w="150" w:type="dxa"/>
              <w:bottom w:w="150" w:type="dxa"/>
              <w:right w:w="150" w:type="dxa"/>
            </w:tcMar>
            <w:vAlign w:val="center"/>
          </w:tcPr>
          <w:p w:rsidR="003B6DCC" w:rsidRPr="00D9441B" w:rsidRDefault="00E73650" w:rsidP="009F5228">
            <w:pPr>
              <w:jc w:val="center"/>
              <w:rPr>
                <w:rFonts w:ascii="Tahoma" w:hAnsi="Tahoma" w:cs="Tahoma"/>
                <w:lang w:val="de-DE"/>
              </w:rPr>
            </w:pPr>
            <w:hyperlink r:id="rId17" w:history="1">
              <w:r w:rsidR="009F5228" w:rsidRPr="00896276">
                <w:rPr>
                  <w:rStyle w:val="Hypertextovodkaz"/>
                  <w:rFonts w:ascii="Tahoma" w:hAnsi="Tahoma" w:cs="Tahoma"/>
                </w:rPr>
                <w:t>radmila.matusova@skolafren.cz</w:t>
              </w:r>
            </w:hyperlink>
            <w:r w:rsidR="003B6DCC" w:rsidRPr="00D9441B">
              <w:rPr>
                <w:rFonts w:ascii="Tahoma" w:hAnsi="Tahoma" w:cs="Tahoma"/>
              </w:rPr>
              <w:t xml:space="preserve"> </w:t>
            </w:r>
            <w:r w:rsidR="003B6DCC" w:rsidRPr="00D9441B">
              <w:rPr>
                <w:rFonts w:ascii="Tahoma" w:hAnsi="Tahoma" w:cs="Tahoma"/>
              </w:rPr>
              <w:br/>
            </w:r>
          </w:p>
        </w:tc>
      </w:tr>
      <w:tr w:rsidR="003B6DCC" w:rsidRPr="00D9441B">
        <w:trPr>
          <w:trHeight w:val="300"/>
          <w:tblCellSpacing w:w="15" w:type="dxa"/>
        </w:trPr>
        <w:tc>
          <w:tcPr>
            <w:tcW w:w="1935" w:type="dxa"/>
            <w:shd w:val="clear" w:color="auto" w:fill="auto"/>
            <w:tcMar>
              <w:top w:w="150" w:type="dxa"/>
              <w:left w:w="150" w:type="dxa"/>
              <w:bottom w:w="150" w:type="dxa"/>
              <w:right w:w="150" w:type="dxa"/>
            </w:tcMar>
            <w:vAlign w:val="center"/>
          </w:tcPr>
          <w:p w:rsidR="003B6DCC" w:rsidRPr="00D9441B" w:rsidRDefault="003B6DCC" w:rsidP="004676F8">
            <w:pPr>
              <w:jc w:val="center"/>
              <w:rPr>
                <w:rFonts w:ascii="Tahoma" w:hAnsi="Tahoma" w:cs="Tahoma"/>
              </w:rPr>
            </w:pPr>
            <w:r w:rsidRPr="00D9441B">
              <w:rPr>
                <w:rFonts w:ascii="Tahoma" w:hAnsi="Tahoma" w:cs="Tahoma"/>
                <w:bCs/>
              </w:rPr>
              <w:t>Sekretářka:</w:t>
            </w:r>
          </w:p>
        </w:tc>
        <w:tc>
          <w:tcPr>
            <w:tcW w:w="2490" w:type="dxa"/>
            <w:shd w:val="clear" w:color="auto" w:fill="auto"/>
            <w:tcMar>
              <w:top w:w="150" w:type="dxa"/>
              <w:left w:w="150" w:type="dxa"/>
              <w:bottom w:w="150" w:type="dxa"/>
              <w:right w:w="150" w:type="dxa"/>
            </w:tcMar>
            <w:vAlign w:val="center"/>
          </w:tcPr>
          <w:p w:rsidR="003B6DCC" w:rsidRPr="00D9441B" w:rsidRDefault="009F5228" w:rsidP="004676F8">
            <w:pPr>
              <w:rPr>
                <w:rFonts w:ascii="Tahoma" w:hAnsi="Tahoma" w:cs="Tahoma"/>
              </w:rPr>
            </w:pPr>
            <w:r>
              <w:rPr>
                <w:rFonts w:ascii="Tahoma" w:hAnsi="Tahoma" w:cs="Tahoma"/>
              </w:rPr>
              <w:t>Šárka Pavelková</w:t>
            </w:r>
          </w:p>
        </w:tc>
        <w:tc>
          <w:tcPr>
            <w:tcW w:w="2130" w:type="dxa"/>
            <w:shd w:val="clear" w:color="auto" w:fill="auto"/>
            <w:tcMar>
              <w:top w:w="150" w:type="dxa"/>
              <w:left w:w="150" w:type="dxa"/>
              <w:bottom w:w="150" w:type="dxa"/>
              <w:right w:w="150" w:type="dxa"/>
            </w:tcMar>
            <w:vAlign w:val="center"/>
          </w:tcPr>
          <w:p w:rsidR="003B6DCC" w:rsidRPr="00D9441B" w:rsidRDefault="003B6DCC" w:rsidP="004676F8">
            <w:pPr>
              <w:jc w:val="center"/>
              <w:rPr>
                <w:rFonts w:ascii="Tahoma" w:hAnsi="Tahoma" w:cs="Tahoma"/>
              </w:rPr>
            </w:pPr>
            <w:r w:rsidRPr="00D9441B">
              <w:rPr>
                <w:rFonts w:ascii="Tahoma" w:hAnsi="Tahoma" w:cs="Tahoma"/>
              </w:rPr>
              <w:t xml:space="preserve"> 595 532 670</w:t>
            </w:r>
          </w:p>
        </w:tc>
        <w:tc>
          <w:tcPr>
            <w:tcW w:w="3653" w:type="dxa"/>
            <w:shd w:val="clear" w:color="auto" w:fill="auto"/>
            <w:tcMar>
              <w:top w:w="150" w:type="dxa"/>
              <w:left w:w="150" w:type="dxa"/>
              <w:bottom w:w="150" w:type="dxa"/>
              <w:right w:w="150" w:type="dxa"/>
            </w:tcMar>
            <w:vAlign w:val="center"/>
          </w:tcPr>
          <w:p w:rsidR="003B6DCC" w:rsidRPr="00D9441B" w:rsidRDefault="009F5228" w:rsidP="009F5228">
            <w:pPr>
              <w:jc w:val="center"/>
              <w:rPr>
                <w:rFonts w:ascii="Tahoma" w:hAnsi="Tahoma" w:cs="Tahoma"/>
              </w:rPr>
            </w:pPr>
            <w:r>
              <w:rPr>
                <w:rFonts w:ascii="Tahoma" w:hAnsi="Tahoma" w:cs="Tahoma"/>
              </w:rPr>
              <w:t>sekretariat@skolafren.cz</w:t>
            </w:r>
            <w:hyperlink r:id="rId18" w:history="1"/>
            <w:r w:rsidR="003B6DCC" w:rsidRPr="00D9441B">
              <w:rPr>
                <w:rFonts w:ascii="Tahoma" w:hAnsi="Tahoma" w:cs="Tahoma"/>
              </w:rPr>
              <w:t xml:space="preserve"> </w:t>
            </w:r>
            <w:r w:rsidR="003B6DCC" w:rsidRPr="00D9441B">
              <w:rPr>
                <w:rFonts w:ascii="Tahoma" w:hAnsi="Tahoma" w:cs="Tahoma"/>
              </w:rPr>
              <w:br/>
            </w:r>
          </w:p>
        </w:tc>
      </w:tr>
      <w:tr w:rsidR="003B6DCC" w:rsidRPr="00D9441B">
        <w:trPr>
          <w:trHeight w:val="300"/>
          <w:tblCellSpacing w:w="15" w:type="dxa"/>
        </w:trPr>
        <w:tc>
          <w:tcPr>
            <w:tcW w:w="1935" w:type="dxa"/>
            <w:shd w:val="clear" w:color="auto" w:fill="auto"/>
            <w:tcMar>
              <w:top w:w="150" w:type="dxa"/>
              <w:left w:w="150" w:type="dxa"/>
              <w:bottom w:w="150" w:type="dxa"/>
              <w:right w:w="150" w:type="dxa"/>
            </w:tcMar>
            <w:vAlign w:val="center"/>
          </w:tcPr>
          <w:p w:rsidR="003B6DCC" w:rsidRPr="00D9441B" w:rsidRDefault="003B6DCC" w:rsidP="004676F8">
            <w:pPr>
              <w:jc w:val="center"/>
              <w:rPr>
                <w:rFonts w:ascii="Tahoma" w:hAnsi="Tahoma" w:cs="Tahoma"/>
              </w:rPr>
            </w:pPr>
            <w:r w:rsidRPr="00D9441B">
              <w:rPr>
                <w:rFonts w:ascii="Tahoma" w:hAnsi="Tahoma" w:cs="Tahoma"/>
                <w:bCs/>
              </w:rPr>
              <w:t>Výchovná poradkyně:</w:t>
            </w:r>
          </w:p>
        </w:tc>
        <w:tc>
          <w:tcPr>
            <w:tcW w:w="2490" w:type="dxa"/>
            <w:shd w:val="clear" w:color="auto" w:fill="auto"/>
            <w:tcMar>
              <w:top w:w="150" w:type="dxa"/>
              <w:left w:w="150" w:type="dxa"/>
              <w:bottom w:w="150" w:type="dxa"/>
              <w:right w:w="150" w:type="dxa"/>
            </w:tcMar>
            <w:vAlign w:val="center"/>
          </w:tcPr>
          <w:p w:rsidR="003B6DCC" w:rsidRPr="00D9441B" w:rsidRDefault="00525F32" w:rsidP="004676F8">
            <w:pPr>
              <w:rPr>
                <w:rFonts w:ascii="Tahoma" w:hAnsi="Tahoma" w:cs="Tahoma"/>
              </w:rPr>
            </w:pPr>
            <w:r>
              <w:rPr>
                <w:rFonts w:ascii="Tahoma" w:hAnsi="Tahoma" w:cs="Tahoma"/>
              </w:rPr>
              <w:t>Kamila Adamčíková</w:t>
            </w:r>
          </w:p>
        </w:tc>
        <w:tc>
          <w:tcPr>
            <w:tcW w:w="2130" w:type="dxa"/>
            <w:shd w:val="clear" w:color="auto" w:fill="auto"/>
            <w:tcMar>
              <w:top w:w="150" w:type="dxa"/>
              <w:left w:w="150" w:type="dxa"/>
              <w:bottom w:w="150" w:type="dxa"/>
              <w:right w:w="150" w:type="dxa"/>
            </w:tcMar>
            <w:vAlign w:val="center"/>
          </w:tcPr>
          <w:p w:rsidR="003B6DCC" w:rsidRPr="00D9441B" w:rsidRDefault="003B6DCC" w:rsidP="004676F8">
            <w:pPr>
              <w:jc w:val="center"/>
              <w:rPr>
                <w:rFonts w:ascii="Tahoma" w:hAnsi="Tahoma" w:cs="Tahoma"/>
              </w:rPr>
            </w:pPr>
            <w:r w:rsidRPr="00D9441B">
              <w:rPr>
                <w:rFonts w:ascii="Tahoma" w:hAnsi="Tahoma" w:cs="Tahoma"/>
              </w:rPr>
              <w:t xml:space="preserve"> 595 532 673</w:t>
            </w:r>
          </w:p>
          <w:p w:rsidR="003B6DCC" w:rsidRPr="00D9441B" w:rsidRDefault="003B6DCC" w:rsidP="004676F8">
            <w:pPr>
              <w:jc w:val="center"/>
              <w:rPr>
                <w:rFonts w:ascii="Tahoma" w:hAnsi="Tahoma" w:cs="Tahoma"/>
              </w:rPr>
            </w:pPr>
            <w:r w:rsidRPr="00D9441B">
              <w:rPr>
                <w:rFonts w:ascii="Tahoma" w:hAnsi="Tahoma" w:cs="Tahoma"/>
              </w:rPr>
              <w:t xml:space="preserve"> 595 532 670</w:t>
            </w:r>
          </w:p>
        </w:tc>
        <w:tc>
          <w:tcPr>
            <w:tcW w:w="3653" w:type="dxa"/>
            <w:shd w:val="clear" w:color="auto" w:fill="auto"/>
            <w:tcMar>
              <w:top w:w="150" w:type="dxa"/>
              <w:left w:w="150" w:type="dxa"/>
              <w:bottom w:w="150" w:type="dxa"/>
              <w:right w:w="150" w:type="dxa"/>
            </w:tcMar>
            <w:vAlign w:val="center"/>
          </w:tcPr>
          <w:p w:rsidR="003B6DCC" w:rsidRPr="00D9441B" w:rsidRDefault="00E73650" w:rsidP="00DD3858">
            <w:pPr>
              <w:jc w:val="center"/>
              <w:rPr>
                <w:rFonts w:ascii="Tahoma" w:hAnsi="Tahoma" w:cs="Tahoma"/>
              </w:rPr>
            </w:pPr>
            <w:hyperlink r:id="rId19" w:history="1">
              <w:r w:rsidR="009F5228" w:rsidRPr="00896276">
                <w:rPr>
                  <w:rStyle w:val="Hypertextovodkaz"/>
                  <w:rFonts w:ascii="Tahoma" w:hAnsi="Tahoma" w:cs="Tahoma"/>
                </w:rPr>
                <w:t>kamila.adamcikova@skolafren.cz</w:t>
              </w:r>
            </w:hyperlink>
            <w:r w:rsidR="003B6DCC" w:rsidRPr="00D9441B">
              <w:rPr>
                <w:rFonts w:ascii="Tahoma" w:hAnsi="Tahoma" w:cs="Tahoma"/>
              </w:rPr>
              <w:t xml:space="preserve"> </w:t>
            </w:r>
            <w:r w:rsidR="003B6DCC" w:rsidRPr="00D9441B">
              <w:rPr>
                <w:rFonts w:ascii="Tahoma" w:hAnsi="Tahoma" w:cs="Tahoma"/>
              </w:rPr>
              <w:br/>
            </w:r>
            <w:hyperlink r:id="rId20" w:history="1">
              <w:r w:rsidR="009F5228" w:rsidRPr="00896276">
                <w:rPr>
                  <w:rStyle w:val="Hypertextovodkaz"/>
                  <w:rFonts w:ascii="Tahoma" w:hAnsi="Tahoma" w:cs="Tahoma"/>
                </w:rPr>
                <w:t>vychporadce@skolafren.cz</w:t>
              </w:r>
            </w:hyperlink>
          </w:p>
        </w:tc>
      </w:tr>
      <w:tr w:rsidR="003B6DCC" w:rsidRPr="00D9441B">
        <w:trPr>
          <w:trHeight w:val="300"/>
          <w:tblCellSpacing w:w="15" w:type="dxa"/>
        </w:trPr>
        <w:tc>
          <w:tcPr>
            <w:tcW w:w="1935" w:type="dxa"/>
            <w:shd w:val="clear" w:color="auto" w:fill="auto"/>
            <w:tcMar>
              <w:top w:w="150" w:type="dxa"/>
              <w:left w:w="150" w:type="dxa"/>
              <w:bottom w:w="150" w:type="dxa"/>
              <w:right w:w="150" w:type="dxa"/>
            </w:tcMar>
            <w:vAlign w:val="center"/>
          </w:tcPr>
          <w:p w:rsidR="003B6DCC" w:rsidRPr="00D9441B" w:rsidRDefault="003B6DCC" w:rsidP="004676F8">
            <w:pPr>
              <w:jc w:val="center"/>
              <w:rPr>
                <w:rFonts w:ascii="Tahoma" w:hAnsi="Tahoma" w:cs="Tahoma"/>
              </w:rPr>
            </w:pPr>
            <w:r w:rsidRPr="00D9441B">
              <w:rPr>
                <w:rFonts w:ascii="Tahoma" w:hAnsi="Tahoma" w:cs="Tahoma"/>
                <w:bCs/>
              </w:rPr>
              <w:t>Školní metodik prevence:</w:t>
            </w:r>
          </w:p>
        </w:tc>
        <w:tc>
          <w:tcPr>
            <w:tcW w:w="2490" w:type="dxa"/>
            <w:shd w:val="clear" w:color="auto" w:fill="auto"/>
            <w:tcMar>
              <w:top w:w="150" w:type="dxa"/>
              <w:left w:w="150" w:type="dxa"/>
              <w:bottom w:w="150" w:type="dxa"/>
              <w:right w:w="150" w:type="dxa"/>
            </w:tcMar>
            <w:vAlign w:val="center"/>
          </w:tcPr>
          <w:p w:rsidR="003B6DCC" w:rsidRPr="00D9441B" w:rsidRDefault="003B6DCC" w:rsidP="004676F8">
            <w:pPr>
              <w:rPr>
                <w:rFonts w:ascii="Tahoma" w:hAnsi="Tahoma" w:cs="Tahoma"/>
              </w:rPr>
            </w:pPr>
            <w:r w:rsidRPr="00D9441B">
              <w:rPr>
                <w:rFonts w:ascii="Tahoma" w:hAnsi="Tahoma" w:cs="Tahoma"/>
              </w:rPr>
              <w:t>Mgr. Jitka Skřečková</w:t>
            </w:r>
          </w:p>
        </w:tc>
        <w:tc>
          <w:tcPr>
            <w:tcW w:w="2130" w:type="dxa"/>
            <w:shd w:val="clear" w:color="auto" w:fill="auto"/>
            <w:tcMar>
              <w:top w:w="150" w:type="dxa"/>
              <w:left w:w="150" w:type="dxa"/>
              <w:bottom w:w="150" w:type="dxa"/>
              <w:right w:w="150" w:type="dxa"/>
            </w:tcMar>
            <w:vAlign w:val="center"/>
          </w:tcPr>
          <w:p w:rsidR="003B6DCC" w:rsidRPr="00D9441B" w:rsidRDefault="003B6DCC" w:rsidP="004676F8">
            <w:pPr>
              <w:jc w:val="center"/>
              <w:rPr>
                <w:rFonts w:ascii="Tahoma" w:hAnsi="Tahoma" w:cs="Tahoma"/>
              </w:rPr>
            </w:pPr>
            <w:r w:rsidRPr="00D9441B">
              <w:rPr>
                <w:rFonts w:ascii="Tahoma" w:hAnsi="Tahoma" w:cs="Tahoma"/>
              </w:rPr>
              <w:t xml:space="preserve"> 595 532 670</w:t>
            </w:r>
          </w:p>
          <w:p w:rsidR="003B6DCC" w:rsidRPr="00D9441B" w:rsidRDefault="003B6DCC" w:rsidP="004676F8">
            <w:pPr>
              <w:jc w:val="center"/>
              <w:rPr>
                <w:rFonts w:ascii="Tahoma" w:hAnsi="Tahoma" w:cs="Tahoma"/>
              </w:rPr>
            </w:pPr>
            <w:r w:rsidRPr="00D9441B">
              <w:rPr>
                <w:rFonts w:ascii="Tahoma" w:hAnsi="Tahoma" w:cs="Tahoma"/>
              </w:rPr>
              <w:t xml:space="preserve"> 595 532 673</w:t>
            </w:r>
          </w:p>
        </w:tc>
        <w:tc>
          <w:tcPr>
            <w:tcW w:w="3653" w:type="dxa"/>
            <w:shd w:val="clear" w:color="auto" w:fill="auto"/>
            <w:tcMar>
              <w:top w:w="150" w:type="dxa"/>
              <w:left w:w="150" w:type="dxa"/>
              <w:bottom w:w="150" w:type="dxa"/>
              <w:right w:w="150" w:type="dxa"/>
            </w:tcMar>
            <w:vAlign w:val="center"/>
          </w:tcPr>
          <w:p w:rsidR="003B6DCC" w:rsidRDefault="00E73650" w:rsidP="00DD3858">
            <w:pPr>
              <w:jc w:val="center"/>
              <w:rPr>
                <w:rStyle w:val="Hypertextovodkaz"/>
                <w:rFonts w:ascii="Tahoma" w:hAnsi="Tahoma" w:cs="Tahoma"/>
                <w:bCs/>
              </w:rPr>
            </w:pPr>
            <w:hyperlink r:id="rId21" w:history="1">
              <w:r w:rsidR="009F5228" w:rsidRPr="00896276">
                <w:rPr>
                  <w:rStyle w:val="Hypertextovodkaz"/>
                  <w:rFonts w:ascii="Tahoma" w:hAnsi="Tahoma" w:cs="Tahoma"/>
                </w:rPr>
                <w:t>jitka.skreckova@skolafren.cz</w:t>
              </w:r>
            </w:hyperlink>
            <w:r w:rsidR="003B6DCC" w:rsidRPr="00D9441B">
              <w:rPr>
                <w:rFonts w:ascii="Tahoma" w:hAnsi="Tahoma" w:cs="Tahoma"/>
              </w:rPr>
              <w:t xml:space="preserve"> </w:t>
            </w:r>
            <w:r w:rsidR="003B6DCC" w:rsidRPr="00D9441B">
              <w:rPr>
                <w:rFonts w:ascii="Tahoma" w:hAnsi="Tahoma" w:cs="Tahoma"/>
              </w:rPr>
              <w:br/>
            </w:r>
            <w:hyperlink r:id="rId22" w:history="1">
              <w:r w:rsidR="009F5228" w:rsidRPr="00896276">
                <w:rPr>
                  <w:rStyle w:val="Hypertextovodkaz"/>
                  <w:rFonts w:ascii="Tahoma" w:hAnsi="Tahoma" w:cs="Tahoma"/>
                  <w:bCs/>
                </w:rPr>
                <w:t>metodik.prevence@skolafren.cz</w:t>
              </w:r>
            </w:hyperlink>
          </w:p>
          <w:p w:rsidR="00EF600D" w:rsidRDefault="00EF600D" w:rsidP="00DD3858">
            <w:pPr>
              <w:jc w:val="center"/>
              <w:rPr>
                <w:rStyle w:val="Hypertextovodkaz"/>
                <w:rFonts w:ascii="Tahoma" w:hAnsi="Tahoma" w:cs="Tahoma"/>
                <w:bCs/>
              </w:rPr>
            </w:pPr>
          </w:p>
          <w:p w:rsidR="00EF600D" w:rsidRPr="00D9441B" w:rsidRDefault="00EF600D" w:rsidP="00DD3858">
            <w:pPr>
              <w:jc w:val="center"/>
              <w:rPr>
                <w:rFonts w:ascii="Tahoma" w:hAnsi="Tahoma" w:cs="Tahoma"/>
              </w:rPr>
            </w:pPr>
          </w:p>
        </w:tc>
      </w:tr>
    </w:tbl>
    <w:p w:rsidR="00EF600D" w:rsidRPr="00D9441B" w:rsidRDefault="00EF600D" w:rsidP="00EF600D">
      <w:pPr>
        <w:rPr>
          <w:rFonts w:ascii="Tahoma" w:hAnsi="Tahoma" w:cs="Tahoma"/>
        </w:rPr>
      </w:pPr>
      <w:r>
        <w:t>Školní</w:t>
      </w:r>
      <w:r>
        <w:tab/>
      </w:r>
      <w:r>
        <w:tab/>
        <w:t xml:space="preserve">       Mgr.Helena Odstrčilová</w:t>
      </w:r>
      <w:r>
        <w:tab/>
        <w:t xml:space="preserve">      </w:t>
      </w:r>
      <w:r w:rsidRPr="00D9441B">
        <w:rPr>
          <w:rFonts w:ascii="Tahoma" w:hAnsi="Tahoma" w:cs="Tahoma"/>
        </w:rPr>
        <w:t>595 532</w:t>
      </w:r>
      <w:r>
        <w:rPr>
          <w:rFonts w:ascii="Tahoma" w:hAnsi="Tahoma" w:cs="Tahoma"/>
        </w:rPr>
        <w:t> </w:t>
      </w:r>
      <w:r w:rsidRPr="00D9441B">
        <w:rPr>
          <w:rFonts w:ascii="Tahoma" w:hAnsi="Tahoma" w:cs="Tahoma"/>
        </w:rPr>
        <w:t>670</w:t>
      </w:r>
      <w:r>
        <w:rPr>
          <w:rFonts w:ascii="Tahoma" w:hAnsi="Tahoma" w:cs="Tahoma"/>
        </w:rPr>
        <w:t xml:space="preserve">                helena.odstrcilova@skolafren.cz</w:t>
      </w:r>
    </w:p>
    <w:p w:rsidR="00EF600D" w:rsidRPr="00D9441B" w:rsidRDefault="00EF600D" w:rsidP="00EF600D">
      <w:r>
        <w:rPr>
          <w:rFonts w:ascii="Tahoma" w:hAnsi="Tahoma" w:cs="Tahoma"/>
        </w:rPr>
        <w:t xml:space="preserve">psycholog                                                           </w:t>
      </w:r>
      <w:r w:rsidRPr="00D9441B">
        <w:rPr>
          <w:rFonts w:ascii="Tahoma" w:hAnsi="Tahoma" w:cs="Tahoma"/>
        </w:rPr>
        <w:t>595 532</w:t>
      </w:r>
      <w:r>
        <w:rPr>
          <w:rFonts w:ascii="Tahoma" w:hAnsi="Tahoma" w:cs="Tahoma"/>
        </w:rPr>
        <w:t> </w:t>
      </w:r>
      <w:r w:rsidRPr="00D9441B">
        <w:rPr>
          <w:rFonts w:ascii="Tahoma" w:hAnsi="Tahoma" w:cs="Tahoma"/>
        </w:rPr>
        <w:t>673</w:t>
      </w:r>
    </w:p>
    <w:p w:rsidR="00EF600D" w:rsidRDefault="00EF600D" w:rsidP="00EF600D"/>
    <w:p w:rsidR="003B6DCC" w:rsidRPr="00D9441B" w:rsidRDefault="003B6DCC" w:rsidP="003B6DCC"/>
    <w:p w:rsidR="00702DD3" w:rsidRDefault="00702DD3" w:rsidP="00C86B5C">
      <w:pPr>
        <w:widowControl w:val="0"/>
        <w:jc w:val="both"/>
        <w:rPr>
          <w:rFonts w:ascii="Arial" w:hAnsi="Arial" w:cs="Arial"/>
          <w:sz w:val="24"/>
          <w:szCs w:val="24"/>
        </w:rPr>
      </w:pPr>
    </w:p>
    <w:p w:rsidR="00702DD3" w:rsidRDefault="00702DD3" w:rsidP="00C86B5C">
      <w:pPr>
        <w:widowControl w:val="0"/>
        <w:jc w:val="both"/>
        <w:rPr>
          <w:rFonts w:ascii="Arial" w:hAnsi="Arial" w:cs="Arial"/>
          <w:sz w:val="24"/>
          <w:szCs w:val="24"/>
        </w:rPr>
      </w:pPr>
    </w:p>
    <w:p w:rsidR="009F5228" w:rsidRDefault="009F5228" w:rsidP="00702DD3">
      <w:pPr>
        <w:rPr>
          <w:rFonts w:ascii="Calibri" w:hAnsi="Calibri" w:cs="Calibri"/>
          <w:color w:val="000000"/>
          <w:sz w:val="22"/>
          <w:szCs w:val="22"/>
        </w:rPr>
      </w:pPr>
    </w:p>
    <w:p w:rsidR="009F5228" w:rsidRDefault="009F5228" w:rsidP="00702DD3">
      <w:pPr>
        <w:rPr>
          <w:rFonts w:ascii="Calibri" w:hAnsi="Calibri" w:cs="Calibri"/>
          <w:color w:val="000000"/>
          <w:sz w:val="22"/>
          <w:szCs w:val="22"/>
        </w:rPr>
      </w:pPr>
    </w:p>
    <w:p w:rsidR="009F5228" w:rsidRDefault="009F5228" w:rsidP="00702DD3">
      <w:pPr>
        <w:rPr>
          <w:rFonts w:ascii="Calibri" w:hAnsi="Calibri" w:cs="Calibri"/>
          <w:color w:val="000000"/>
          <w:sz w:val="22"/>
          <w:szCs w:val="22"/>
        </w:rPr>
      </w:pPr>
    </w:p>
    <w:p w:rsidR="009F5228" w:rsidRDefault="009F5228" w:rsidP="00702DD3">
      <w:pPr>
        <w:rPr>
          <w:rFonts w:ascii="Calibri" w:hAnsi="Calibri" w:cs="Calibri"/>
          <w:color w:val="000000"/>
          <w:sz w:val="22"/>
          <w:szCs w:val="22"/>
        </w:rPr>
      </w:pPr>
    </w:p>
    <w:p w:rsidR="009F5228" w:rsidRDefault="009F5228" w:rsidP="00702DD3">
      <w:pPr>
        <w:rPr>
          <w:rFonts w:ascii="Calibri" w:hAnsi="Calibri" w:cs="Calibri"/>
          <w:color w:val="000000"/>
          <w:sz w:val="22"/>
          <w:szCs w:val="22"/>
        </w:rPr>
      </w:pPr>
    </w:p>
    <w:p w:rsidR="00702DD3" w:rsidRPr="00702DD3" w:rsidRDefault="003B6DCC" w:rsidP="00702DD3">
      <w:pPr>
        <w:rPr>
          <w:rFonts w:ascii="Arial" w:hAnsi="Arial" w:cs="Arial"/>
          <w:sz w:val="24"/>
          <w:szCs w:val="24"/>
        </w:rPr>
      </w:pPr>
      <w:r>
        <w:rPr>
          <w:rFonts w:ascii="Arial" w:hAnsi="Arial" w:cs="Arial"/>
          <w:sz w:val="24"/>
          <w:szCs w:val="24"/>
        </w:rPr>
        <w:t>Příloha 2</w:t>
      </w:r>
      <w:r w:rsidR="00702DD3" w:rsidRPr="00702DD3">
        <w:rPr>
          <w:rFonts w:ascii="Arial" w:hAnsi="Arial" w:cs="Arial"/>
          <w:sz w:val="24"/>
          <w:szCs w:val="24"/>
        </w:rPr>
        <w:t>.</w:t>
      </w:r>
    </w:p>
    <w:p w:rsidR="00702DD3" w:rsidRPr="00602927" w:rsidRDefault="00702DD3" w:rsidP="00702DD3">
      <w:pPr>
        <w:jc w:val="center"/>
        <w:rPr>
          <w:b/>
          <w:sz w:val="72"/>
          <w:szCs w:val="72"/>
        </w:rPr>
      </w:pPr>
      <w:r w:rsidRPr="00602927">
        <w:rPr>
          <w:b/>
          <w:sz w:val="72"/>
          <w:szCs w:val="72"/>
        </w:rPr>
        <w:t>KONZULTAČNÍ HODINY</w:t>
      </w:r>
    </w:p>
    <w:p w:rsidR="00702DD3" w:rsidRPr="000504AE" w:rsidRDefault="00702DD3" w:rsidP="00702DD3">
      <w:pPr>
        <w:jc w:val="center"/>
        <w:rPr>
          <w:b/>
          <w:sz w:val="52"/>
          <w:szCs w:val="52"/>
        </w:rPr>
      </w:pPr>
    </w:p>
    <w:p w:rsidR="00DD3858" w:rsidRDefault="00DD3858" w:rsidP="00702DD3">
      <w:pPr>
        <w:jc w:val="center"/>
        <w:rPr>
          <w:b/>
          <w:sz w:val="56"/>
          <w:szCs w:val="56"/>
          <w:u w:val="single"/>
        </w:rPr>
      </w:pPr>
      <w:r>
        <w:rPr>
          <w:b/>
          <w:sz w:val="56"/>
          <w:szCs w:val="56"/>
          <w:u w:val="single"/>
        </w:rPr>
        <w:t>Kamila Adamčíková</w:t>
      </w:r>
    </w:p>
    <w:p w:rsidR="00702DD3" w:rsidRPr="00DD3858" w:rsidRDefault="00DD3858" w:rsidP="00702DD3">
      <w:pPr>
        <w:jc w:val="center"/>
        <w:rPr>
          <w:sz w:val="48"/>
          <w:szCs w:val="48"/>
        </w:rPr>
      </w:pPr>
      <w:r>
        <w:rPr>
          <w:sz w:val="48"/>
          <w:szCs w:val="48"/>
        </w:rPr>
        <w:t>v</w:t>
      </w:r>
      <w:r w:rsidR="00702DD3" w:rsidRPr="00DD3858">
        <w:rPr>
          <w:sz w:val="48"/>
          <w:szCs w:val="48"/>
        </w:rPr>
        <w:t>ýchovná poradkyně</w:t>
      </w:r>
      <w:r w:rsidR="00A321E8" w:rsidRPr="00DD3858">
        <w:rPr>
          <w:sz w:val="48"/>
          <w:szCs w:val="48"/>
        </w:rPr>
        <w:t xml:space="preserve"> pro 2. stupeň</w:t>
      </w:r>
    </w:p>
    <w:p w:rsidR="003B6DCC" w:rsidRPr="00DD3858" w:rsidRDefault="00DD3858" w:rsidP="00702DD3">
      <w:pPr>
        <w:jc w:val="center"/>
        <w:rPr>
          <w:sz w:val="48"/>
          <w:szCs w:val="48"/>
        </w:rPr>
      </w:pPr>
      <w:r>
        <w:rPr>
          <w:sz w:val="48"/>
          <w:szCs w:val="48"/>
        </w:rPr>
        <w:t>p</w:t>
      </w:r>
      <w:r w:rsidR="003B6DCC" w:rsidRPr="00DD3858">
        <w:rPr>
          <w:sz w:val="48"/>
          <w:szCs w:val="48"/>
        </w:rPr>
        <w:t>oradce pro volbu povolání</w:t>
      </w:r>
    </w:p>
    <w:p w:rsidR="00A321E8" w:rsidRDefault="00A321E8" w:rsidP="00702DD3">
      <w:pPr>
        <w:jc w:val="center"/>
        <w:rPr>
          <w:color w:val="0000FF"/>
          <w:sz w:val="40"/>
          <w:szCs w:val="40"/>
        </w:rPr>
      </w:pPr>
    </w:p>
    <w:p w:rsidR="00702DD3" w:rsidRDefault="00E73650" w:rsidP="00702DD3">
      <w:pPr>
        <w:jc w:val="center"/>
        <w:rPr>
          <w:color w:val="0000FF"/>
          <w:sz w:val="40"/>
          <w:szCs w:val="40"/>
        </w:rPr>
      </w:pPr>
      <w:hyperlink r:id="rId23" w:history="1">
        <w:r w:rsidR="0086182C" w:rsidRPr="00F04A65">
          <w:rPr>
            <w:rStyle w:val="Hypertextovodkaz"/>
            <w:sz w:val="40"/>
            <w:szCs w:val="40"/>
          </w:rPr>
          <w:t>vychovny.poradce@skolafren.cz</w:t>
        </w:r>
      </w:hyperlink>
    </w:p>
    <w:p w:rsidR="003B6DCC" w:rsidRPr="00B22CDB" w:rsidRDefault="00525F32" w:rsidP="00702DD3">
      <w:pPr>
        <w:jc w:val="center"/>
        <w:rPr>
          <w:color w:val="0000FF"/>
          <w:sz w:val="40"/>
          <w:szCs w:val="40"/>
        </w:rPr>
      </w:pPr>
      <w:r>
        <w:rPr>
          <w:color w:val="0000FF"/>
          <w:sz w:val="40"/>
          <w:szCs w:val="40"/>
        </w:rPr>
        <w:t>kamila.adamcikova@</w:t>
      </w:r>
      <w:r w:rsidR="0086182C">
        <w:rPr>
          <w:color w:val="0000FF"/>
          <w:sz w:val="40"/>
          <w:szCs w:val="40"/>
        </w:rPr>
        <w:t>skolafren</w:t>
      </w:r>
      <w:r>
        <w:rPr>
          <w:color w:val="0000FF"/>
          <w:sz w:val="40"/>
          <w:szCs w:val="40"/>
        </w:rPr>
        <w:t>.cz</w:t>
      </w:r>
    </w:p>
    <w:p w:rsidR="00A321E8" w:rsidRPr="00C04998" w:rsidRDefault="00A321E8" w:rsidP="00702DD3">
      <w:pPr>
        <w:jc w:val="center"/>
        <w:rPr>
          <w:b/>
          <w:sz w:val="18"/>
          <w:szCs w:val="18"/>
        </w:rPr>
      </w:pPr>
    </w:p>
    <w:p w:rsidR="00702DD3" w:rsidRPr="00A321E8" w:rsidRDefault="00A321E8" w:rsidP="00702DD3">
      <w:pPr>
        <w:jc w:val="center"/>
        <w:rPr>
          <w:b/>
          <w:sz w:val="44"/>
          <w:szCs w:val="44"/>
        </w:rPr>
      </w:pPr>
      <w:r w:rsidRPr="00A321E8">
        <w:rPr>
          <w:b/>
          <w:sz w:val="44"/>
          <w:szCs w:val="44"/>
        </w:rPr>
        <w:t xml:space="preserve">čtvrtek </w:t>
      </w:r>
      <w:r w:rsidR="0086182C">
        <w:rPr>
          <w:b/>
          <w:sz w:val="44"/>
          <w:szCs w:val="44"/>
        </w:rPr>
        <w:t xml:space="preserve">  14.00 – 15.0</w:t>
      </w:r>
      <w:r w:rsidRPr="00A321E8">
        <w:rPr>
          <w:b/>
          <w:sz w:val="44"/>
          <w:szCs w:val="44"/>
        </w:rPr>
        <w:t>0 hodin</w:t>
      </w:r>
    </w:p>
    <w:p w:rsidR="00702DD3" w:rsidRDefault="00702DD3" w:rsidP="00702DD3">
      <w:pPr>
        <w:jc w:val="center"/>
        <w:rPr>
          <w:b/>
          <w:sz w:val="44"/>
          <w:szCs w:val="44"/>
        </w:rPr>
      </w:pPr>
    </w:p>
    <w:p w:rsidR="00DD3858" w:rsidRDefault="00DD3858" w:rsidP="00702DD3">
      <w:pPr>
        <w:jc w:val="center"/>
        <w:rPr>
          <w:b/>
          <w:sz w:val="56"/>
          <w:szCs w:val="56"/>
        </w:rPr>
      </w:pPr>
    </w:p>
    <w:p w:rsidR="00A321E8" w:rsidRDefault="00DD3858" w:rsidP="00702DD3">
      <w:pPr>
        <w:jc w:val="center"/>
        <w:rPr>
          <w:b/>
          <w:sz w:val="56"/>
          <w:szCs w:val="56"/>
        </w:rPr>
      </w:pPr>
      <w:r>
        <w:rPr>
          <w:b/>
          <w:sz w:val="56"/>
          <w:szCs w:val="56"/>
        </w:rPr>
        <w:t>Mgr.Jitka Skřečková</w:t>
      </w:r>
    </w:p>
    <w:p w:rsidR="00A321E8" w:rsidRPr="00DD3858" w:rsidRDefault="00DD3858" w:rsidP="00702DD3">
      <w:pPr>
        <w:jc w:val="center"/>
        <w:rPr>
          <w:sz w:val="48"/>
          <w:szCs w:val="48"/>
        </w:rPr>
      </w:pPr>
      <w:r>
        <w:rPr>
          <w:sz w:val="48"/>
          <w:szCs w:val="48"/>
        </w:rPr>
        <w:t>v</w:t>
      </w:r>
      <w:r w:rsidR="00A321E8" w:rsidRPr="00DD3858">
        <w:rPr>
          <w:sz w:val="48"/>
          <w:szCs w:val="48"/>
        </w:rPr>
        <w:t>ýchovná poradkyně pro 1. stupeň</w:t>
      </w:r>
    </w:p>
    <w:p w:rsidR="00702DD3" w:rsidRPr="00DD3858" w:rsidRDefault="00DD3858" w:rsidP="00702DD3">
      <w:pPr>
        <w:jc w:val="center"/>
        <w:rPr>
          <w:sz w:val="48"/>
          <w:szCs w:val="48"/>
        </w:rPr>
      </w:pPr>
      <w:r>
        <w:rPr>
          <w:sz w:val="48"/>
          <w:szCs w:val="48"/>
        </w:rPr>
        <w:t>š</w:t>
      </w:r>
      <w:r w:rsidR="00A321E8" w:rsidRPr="00DD3858">
        <w:rPr>
          <w:sz w:val="48"/>
          <w:szCs w:val="48"/>
        </w:rPr>
        <w:t>kolní m</w:t>
      </w:r>
      <w:r>
        <w:rPr>
          <w:sz w:val="48"/>
          <w:szCs w:val="48"/>
        </w:rPr>
        <w:t>etodička</w:t>
      </w:r>
      <w:r w:rsidR="00702DD3" w:rsidRPr="00DD3858">
        <w:rPr>
          <w:sz w:val="48"/>
          <w:szCs w:val="48"/>
        </w:rPr>
        <w:t xml:space="preserve"> prevence</w:t>
      </w:r>
    </w:p>
    <w:p w:rsidR="00A321E8" w:rsidRDefault="00A321E8" w:rsidP="00A321E8">
      <w:pPr>
        <w:jc w:val="center"/>
        <w:rPr>
          <w:color w:val="0000FF"/>
          <w:sz w:val="40"/>
          <w:szCs w:val="40"/>
        </w:rPr>
      </w:pPr>
    </w:p>
    <w:p w:rsidR="00A321E8" w:rsidRPr="00A321E8" w:rsidRDefault="00E73650" w:rsidP="00A321E8">
      <w:pPr>
        <w:jc w:val="center"/>
        <w:rPr>
          <w:color w:val="0000FF"/>
          <w:sz w:val="40"/>
          <w:szCs w:val="40"/>
        </w:rPr>
      </w:pPr>
      <w:hyperlink r:id="rId24" w:history="1">
        <w:r w:rsidR="0086182C" w:rsidRPr="00F04A65">
          <w:rPr>
            <w:rStyle w:val="Hypertextovodkaz"/>
            <w:sz w:val="40"/>
            <w:szCs w:val="40"/>
          </w:rPr>
          <w:t>metodik.prevence@skolafren.cz</w:t>
        </w:r>
      </w:hyperlink>
    </w:p>
    <w:p w:rsidR="00702DD3" w:rsidRDefault="00E73650" w:rsidP="00702DD3">
      <w:pPr>
        <w:jc w:val="center"/>
        <w:rPr>
          <w:sz w:val="40"/>
          <w:szCs w:val="40"/>
        </w:rPr>
      </w:pPr>
      <w:hyperlink r:id="rId25" w:history="1">
        <w:r w:rsidR="00430EFD" w:rsidRPr="00F04A65">
          <w:rPr>
            <w:rStyle w:val="Hypertextovodkaz"/>
            <w:sz w:val="40"/>
            <w:szCs w:val="40"/>
          </w:rPr>
          <w:t>jitka.skreckova@skolafren.cz</w:t>
        </w:r>
      </w:hyperlink>
    </w:p>
    <w:p w:rsidR="00702DD3" w:rsidRDefault="00702DD3" w:rsidP="00702DD3">
      <w:pPr>
        <w:jc w:val="center"/>
        <w:rPr>
          <w:sz w:val="32"/>
          <w:szCs w:val="32"/>
        </w:rPr>
      </w:pPr>
    </w:p>
    <w:p w:rsidR="00702DD3" w:rsidRPr="00A321E8" w:rsidRDefault="00A321E8" w:rsidP="00702DD3">
      <w:pPr>
        <w:jc w:val="center"/>
        <w:rPr>
          <w:b/>
          <w:sz w:val="44"/>
          <w:szCs w:val="44"/>
        </w:rPr>
      </w:pPr>
      <w:r w:rsidRPr="00A321E8">
        <w:rPr>
          <w:b/>
          <w:sz w:val="44"/>
          <w:szCs w:val="44"/>
        </w:rPr>
        <w:t>čtvrtek</w:t>
      </w:r>
      <w:r w:rsidR="00E204C4">
        <w:rPr>
          <w:b/>
          <w:sz w:val="44"/>
          <w:szCs w:val="44"/>
        </w:rPr>
        <w:t xml:space="preserve"> </w:t>
      </w:r>
      <w:r w:rsidR="009F5228">
        <w:rPr>
          <w:b/>
          <w:sz w:val="44"/>
          <w:szCs w:val="44"/>
        </w:rPr>
        <w:t xml:space="preserve">  </w:t>
      </w:r>
      <w:r w:rsidR="0086182C">
        <w:rPr>
          <w:b/>
          <w:sz w:val="44"/>
          <w:szCs w:val="44"/>
        </w:rPr>
        <w:t>14:00 – 15:0</w:t>
      </w:r>
      <w:r w:rsidR="00702DD3" w:rsidRPr="00A321E8">
        <w:rPr>
          <w:b/>
          <w:sz w:val="44"/>
          <w:szCs w:val="44"/>
        </w:rPr>
        <w:t>0 hod</w:t>
      </w:r>
      <w:r>
        <w:rPr>
          <w:b/>
          <w:sz w:val="44"/>
          <w:szCs w:val="44"/>
        </w:rPr>
        <w:t>in</w:t>
      </w:r>
    </w:p>
    <w:p w:rsidR="00A321E8" w:rsidRPr="00A321E8" w:rsidRDefault="00A321E8" w:rsidP="00DD3858">
      <w:pPr>
        <w:rPr>
          <w:b/>
          <w:sz w:val="44"/>
          <w:szCs w:val="44"/>
        </w:rPr>
      </w:pPr>
    </w:p>
    <w:p w:rsidR="00702DD3" w:rsidRPr="00A321E8" w:rsidRDefault="003B6DCC" w:rsidP="00702DD3">
      <w:pPr>
        <w:jc w:val="center"/>
        <w:rPr>
          <w:b/>
          <w:sz w:val="44"/>
          <w:szCs w:val="44"/>
          <w:u w:val="single"/>
        </w:rPr>
      </w:pPr>
      <w:r w:rsidRPr="00A321E8">
        <w:rPr>
          <w:b/>
          <w:sz w:val="44"/>
          <w:szCs w:val="44"/>
          <w:u w:val="single"/>
        </w:rPr>
        <w:t>d</w:t>
      </w:r>
      <w:r w:rsidR="00A321E8" w:rsidRPr="00A321E8">
        <w:rPr>
          <w:b/>
          <w:sz w:val="44"/>
          <w:szCs w:val="44"/>
          <w:u w:val="single"/>
        </w:rPr>
        <w:t>alší konzultace dle domluvy</w:t>
      </w:r>
      <w:r w:rsidR="00702DD3" w:rsidRPr="00A321E8">
        <w:rPr>
          <w:b/>
          <w:sz w:val="44"/>
          <w:szCs w:val="44"/>
          <w:u w:val="single"/>
        </w:rPr>
        <w:t>:</w:t>
      </w:r>
    </w:p>
    <w:p w:rsidR="00702DD3" w:rsidRPr="00A321E8" w:rsidRDefault="00A321E8" w:rsidP="00702DD3">
      <w:pPr>
        <w:jc w:val="center"/>
        <w:rPr>
          <w:b/>
          <w:sz w:val="44"/>
          <w:szCs w:val="44"/>
        </w:rPr>
      </w:pPr>
      <w:r w:rsidRPr="00A321E8">
        <w:rPr>
          <w:b/>
          <w:sz w:val="44"/>
          <w:szCs w:val="44"/>
        </w:rPr>
        <w:t>telefon</w:t>
      </w:r>
      <w:r w:rsidR="00702DD3" w:rsidRPr="00A321E8">
        <w:rPr>
          <w:b/>
          <w:sz w:val="44"/>
          <w:szCs w:val="44"/>
        </w:rPr>
        <w:t>: 595 532</w:t>
      </w:r>
      <w:r w:rsidRPr="00A321E8">
        <w:rPr>
          <w:b/>
          <w:sz w:val="44"/>
          <w:szCs w:val="44"/>
        </w:rPr>
        <w:t> </w:t>
      </w:r>
      <w:r w:rsidR="00702DD3" w:rsidRPr="00A321E8">
        <w:rPr>
          <w:b/>
          <w:sz w:val="44"/>
          <w:szCs w:val="44"/>
        </w:rPr>
        <w:t>670</w:t>
      </w:r>
    </w:p>
    <w:p w:rsidR="00A321E8" w:rsidRPr="00602927" w:rsidRDefault="00A321E8" w:rsidP="00702DD3">
      <w:pPr>
        <w:jc w:val="center"/>
        <w:rPr>
          <w:b/>
          <w:sz w:val="44"/>
          <w:szCs w:val="44"/>
        </w:rPr>
      </w:pPr>
      <w:r>
        <w:rPr>
          <w:b/>
          <w:sz w:val="44"/>
          <w:szCs w:val="44"/>
        </w:rPr>
        <w:t>nebo na výše uvedených e-mailových adresách</w:t>
      </w:r>
    </w:p>
    <w:p w:rsidR="00702DD3" w:rsidRPr="000504AE" w:rsidRDefault="00702DD3" w:rsidP="00702DD3">
      <w:pPr>
        <w:jc w:val="center"/>
        <w:rPr>
          <w:b/>
          <w:sz w:val="44"/>
          <w:szCs w:val="44"/>
        </w:rPr>
      </w:pPr>
    </w:p>
    <w:p w:rsidR="00702DD3" w:rsidRPr="00702DD3" w:rsidRDefault="00702DD3" w:rsidP="00C86B5C">
      <w:pPr>
        <w:widowControl w:val="0"/>
        <w:jc w:val="both"/>
        <w:rPr>
          <w:rFonts w:ascii="Arial" w:hAnsi="Arial" w:cs="Arial"/>
          <w:sz w:val="24"/>
          <w:szCs w:val="24"/>
        </w:rPr>
      </w:pPr>
    </w:p>
    <w:sectPr w:rsidR="00702DD3" w:rsidRPr="00702DD3">
      <w:headerReference w:type="default" r:id="rId26"/>
      <w:footerReference w:type="even" r:id="rId27"/>
      <w:footerReference w:type="default" r:id="rId28"/>
      <w:pgSz w:w="11906" w:h="16838"/>
      <w:pgMar w:top="1134" w:right="1133"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650" w:rsidRDefault="00E73650">
      <w:r>
        <w:separator/>
      </w:r>
    </w:p>
  </w:endnote>
  <w:endnote w:type="continuationSeparator" w:id="0">
    <w:p w:rsidR="00E73650" w:rsidRDefault="00E7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DEA" w:rsidRDefault="007F4DE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4DEA" w:rsidRDefault="007F4DE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DEA" w:rsidRDefault="007F4DE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55D2A">
      <w:rPr>
        <w:rStyle w:val="slostrnky"/>
        <w:noProof/>
      </w:rPr>
      <w:t>2</w:t>
    </w:r>
    <w:r>
      <w:rPr>
        <w:rStyle w:val="slostrnky"/>
      </w:rPr>
      <w:fldChar w:fldCharType="end"/>
    </w:r>
  </w:p>
  <w:p w:rsidR="007F4DEA" w:rsidRDefault="007F4D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650" w:rsidRDefault="00E73650">
      <w:r>
        <w:separator/>
      </w:r>
    </w:p>
  </w:footnote>
  <w:footnote w:type="continuationSeparator" w:id="0">
    <w:p w:rsidR="00E73650" w:rsidRDefault="00E73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DEA" w:rsidRPr="002B7E31" w:rsidRDefault="007F4DEA" w:rsidP="002B7E31">
    <w:pPr>
      <w:pStyle w:val="Zhlav"/>
      <w:jc w:val="center"/>
      <w:rPr>
        <w:sz w:val="24"/>
        <w:szCs w:val="24"/>
      </w:rPr>
    </w:pPr>
    <w:r w:rsidRPr="002B7E31">
      <w:rPr>
        <w:sz w:val="24"/>
        <w:szCs w:val="24"/>
      </w:rPr>
      <w:t>Základní škola a Mateřská škola Frenštát p.R., Záhuní 408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B71"/>
    <w:multiLevelType w:val="hybridMultilevel"/>
    <w:tmpl w:val="138AFA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33338C"/>
    <w:multiLevelType w:val="hybridMultilevel"/>
    <w:tmpl w:val="645EE9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E66E1"/>
    <w:multiLevelType w:val="hybridMultilevel"/>
    <w:tmpl w:val="1250D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22E85"/>
    <w:multiLevelType w:val="hybridMultilevel"/>
    <w:tmpl w:val="09B4BF22"/>
    <w:lvl w:ilvl="0" w:tplc="04050001">
      <w:start w:val="1"/>
      <w:numFmt w:val="bullet"/>
      <w:lvlText w:val=""/>
      <w:lvlJc w:val="left"/>
      <w:pPr>
        <w:ind w:left="1440" w:hanging="360"/>
      </w:pPr>
      <w:rPr>
        <w:rFonts w:ascii="Symbol" w:hAnsi="Symbol" w:hint="default"/>
      </w:rPr>
    </w:lvl>
    <w:lvl w:ilvl="1" w:tplc="F07447B0">
      <w:numFmt w:val="bullet"/>
      <w:lvlText w:val="-"/>
      <w:lvlJc w:val="left"/>
      <w:pPr>
        <w:ind w:left="2160" w:hanging="360"/>
      </w:pPr>
      <w:rPr>
        <w:rFonts w:ascii="Times New Roman" w:eastAsia="Calibri" w:hAnsi="Times New Roman"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6D77CA1"/>
    <w:multiLevelType w:val="hybridMultilevel"/>
    <w:tmpl w:val="0D06EC8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75C5950"/>
    <w:multiLevelType w:val="hybridMultilevel"/>
    <w:tmpl w:val="CD90AC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064262"/>
    <w:multiLevelType w:val="hybridMultilevel"/>
    <w:tmpl w:val="CB90D4CC"/>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B3D57"/>
    <w:multiLevelType w:val="hybridMultilevel"/>
    <w:tmpl w:val="00B209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FC1CEC"/>
    <w:multiLevelType w:val="hybridMultilevel"/>
    <w:tmpl w:val="7106720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2A25F96"/>
    <w:multiLevelType w:val="hybridMultilevel"/>
    <w:tmpl w:val="A1A0135C"/>
    <w:lvl w:ilvl="0" w:tplc="381ACF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7D02EE"/>
    <w:multiLevelType w:val="hybridMultilevel"/>
    <w:tmpl w:val="CE24F8E6"/>
    <w:lvl w:ilvl="0" w:tplc="533481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8C9720C"/>
    <w:multiLevelType w:val="multilevel"/>
    <w:tmpl w:val="ED7668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B244AF"/>
    <w:multiLevelType w:val="hybridMultilevel"/>
    <w:tmpl w:val="1CFE8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21516F"/>
    <w:multiLevelType w:val="hybridMultilevel"/>
    <w:tmpl w:val="3B9669DC"/>
    <w:lvl w:ilvl="0" w:tplc="A1A23F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4D77A4"/>
    <w:multiLevelType w:val="multilevel"/>
    <w:tmpl w:val="364433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13B4D"/>
    <w:multiLevelType w:val="hybridMultilevel"/>
    <w:tmpl w:val="ABF69116"/>
    <w:lvl w:ilvl="0" w:tplc="50A2E37C">
      <w:start w:val="1"/>
      <w:numFmt w:val="bullet"/>
      <w:lvlText w:val="-"/>
      <w:lvlJc w:val="left"/>
      <w:pPr>
        <w:tabs>
          <w:tab w:val="num" w:pos="2940"/>
        </w:tabs>
        <w:ind w:left="2940" w:hanging="360"/>
      </w:pPr>
      <w:rPr>
        <w:rFonts w:ascii="Times New Roman" w:eastAsia="Times New Roman" w:hAnsi="Times New Roman" w:cs="Times New Roman" w:hint="default"/>
      </w:rPr>
    </w:lvl>
    <w:lvl w:ilvl="1" w:tplc="0405000F">
      <w:start w:val="1"/>
      <w:numFmt w:val="decimal"/>
      <w:lvlText w:val="%2."/>
      <w:lvlJc w:val="left"/>
      <w:pPr>
        <w:tabs>
          <w:tab w:val="num" w:pos="3660"/>
        </w:tabs>
        <w:ind w:left="3660" w:hanging="360"/>
      </w:pPr>
    </w:lvl>
    <w:lvl w:ilvl="2" w:tplc="04050005" w:tentative="1">
      <w:start w:val="1"/>
      <w:numFmt w:val="bullet"/>
      <w:lvlText w:val=""/>
      <w:lvlJc w:val="left"/>
      <w:pPr>
        <w:tabs>
          <w:tab w:val="num" w:pos="4380"/>
        </w:tabs>
        <w:ind w:left="4380" w:hanging="360"/>
      </w:pPr>
      <w:rPr>
        <w:rFonts w:ascii="Wingdings" w:hAnsi="Wingdings" w:hint="default"/>
      </w:rPr>
    </w:lvl>
    <w:lvl w:ilvl="3" w:tplc="04050001" w:tentative="1">
      <w:start w:val="1"/>
      <w:numFmt w:val="bullet"/>
      <w:lvlText w:val=""/>
      <w:lvlJc w:val="left"/>
      <w:pPr>
        <w:tabs>
          <w:tab w:val="num" w:pos="5100"/>
        </w:tabs>
        <w:ind w:left="5100" w:hanging="360"/>
      </w:pPr>
      <w:rPr>
        <w:rFonts w:ascii="Symbol" w:hAnsi="Symbol" w:hint="default"/>
      </w:rPr>
    </w:lvl>
    <w:lvl w:ilvl="4" w:tplc="04050003" w:tentative="1">
      <w:start w:val="1"/>
      <w:numFmt w:val="bullet"/>
      <w:lvlText w:val="o"/>
      <w:lvlJc w:val="left"/>
      <w:pPr>
        <w:tabs>
          <w:tab w:val="num" w:pos="5820"/>
        </w:tabs>
        <w:ind w:left="5820" w:hanging="360"/>
      </w:pPr>
      <w:rPr>
        <w:rFonts w:ascii="Courier New" w:hAnsi="Courier New" w:hint="default"/>
      </w:rPr>
    </w:lvl>
    <w:lvl w:ilvl="5" w:tplc="04050005" w:tentative="1">
      <w:start w:val="1"/>
      <w:numFmt w:val="bullet"/>
      <w:lvlText w:val=""/>
      <w:lvlJc w:val="left"/>
      <w:pPr>
        <w:tabs>
          <w:tab w:val="num" w:pos="6540"/>
        </w:tabs>
        <w:ind w:left="6540" w:hanging="360"/>
      </w:pPr>
      <w:rPr>
        <w:rFonts w:ascii="Wingdings" w:hAnsi="Wingdings" w:hint="default"/>
      </w:rPr>
    </w:lvl>
    <w:lvl w:ilvl="6" w:tplc="04050001" w:tentative="1">
      <w:start w:val="1"/>
      <w:numFmt w:val="bullet"/>
      <w:lvlText w:val=""/>
      <w:lvlJc w:val="left"/>
      <w:pPr>
        <w:tabs>
          <w:tab w:val="num" w:pos="7260"/>
        </w:tabs>
        <w:ind w:left="7260" w:hanging="360"/>
      </w:pPr>
      <w:rPr>
        <w:rFonts w:ascii="Symbol" w:hAnsi="Symbol" w:hint="default"/>
      </w:rPr>
    </w:lvl>
    <w:lvl w:ilvl="7" w:tplc="04050003" w:tentative="1">
      <w:start w:val="1"/>
      <w:numFmt w:val="bullet"/>
      <w:lvlText w:val="o"/>
      <w:lvlJc w:val="left"/>
      <w:pPr>
        <w:tabs>
          <w:tab w:val="num" w:pos="7980"/>
        </w:tabs>
        <w:ind w:left="7980" w:hanging="360"/>
      </w:pPr>
      <w:rPr>
        <w:rFonts w:ascii="Courier New" w:hAnsi="Courier New" w:hint="default"/>
      </w:rPr>
    </w:lvl>
    <w:lvl w:ilvl="8" w:tplc="04050005" w:tentative="1">
      <w:start w:val="1"/>
      <w:numFmt w:val="bullet"/>
      <w:lvlText w:val=""/>
      <w:lvlJc w:val="left"/>
      <w:pPr>
        <w:tabs>
          <w:tab w:val="num" w:pos="8700"/>
        </w:tabs>
        <w:ind w:left="8700" w:hanging="360"/>
      </w:pPr>
      <w:rPr>
        <w:rFonts w:ascii="Wingdings" w:hAnsi="Wingdings" w:hint="default"/>
      </w:rPr>
    </w:lvl>
  </w:abstractNum>
  <w:abstractNum w:abstractNumId="16" w15:restartNumberingAfterBreak="0">
    <w:nsid w:val="3C084F08"/>
    <w:multiLevelType w:val="hybridMultilevel"/>
    <w:tmpl w:val="B7360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151F20"/>
    <w:multiLevelType w:val="hybridMultilevel"/>
    <w:tmpl w:val="93966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B377E8"/>
    <w:multiLevelType w:val="hybridMultilevel"/>
    <w:tmpl w:val="C024AE2A"/>
    <w:lvl w:ilvl="0" w:tplc="5F64FA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030CE1"/>
    <w:multiLevelType w:val="hybridMultilevel"/>
    <w:tmpl w:val="908A85A6"/>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F016B3"/>
    <w:multiLevelType w:val="hybridMultilevel"/>
    <w:tmpl w:val="1624CC9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54F0412"/>
    <w:multiLevelType w:val="hybridMultilevel"/>
    <w:tmpl w:val="C1D8EDE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805EB0"/>
    <w:multiLevelType w:val="hybridMultilevel"/>
    <w:tmpl w:val="952AF25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5B4B03AD"/>
    <w:multiLevelType w:val="hybridMultilevel"/>
    <w:tmpl w:val="41CA6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E66024"/>
    <w:multiLevelType w:val="hybridMultilevel"/>
    <w:tmpl w:val="3E7A39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C6A19F1"/>
    <w:multiLevelType w:val="hybridMultilevel"/>
    <w:tmpl w:val="9D262E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267513"/>
    <w:multiLevelType w:val="hybridMultilevel"/>
    <w:tmpl w:val="E4B8E92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60113C60"/>
    <w:multiLevelType w:val="hybridMultilevel"/>
    <w:tmpl w:val="DED05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C16683"/>
    <w:multiLevelType w:val="hybridMultilevel"/>
    <w:tmpl w:val="01068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194158"/>
    <w:multiLevelType w:val="hybridMultilevel"/>
    <w:tmpl w:val="1F9AB056"/>
    <w:lvl w:ilvl="0" w:tplc="11AC54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127B06"/>
    <w:multiLevelType w:val="hybridMultilevel"/>
    <w:tmpl w:val="8DE032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A12149D"/>
    <w:multiLevelType w:val="singleLevel"/>
    <w:tmpl w:val="FABA4F7E"/>
    <w:lvl w:ilvl="0">
      <w:numFmt w:val="bullet"/>
      <w:lvlText w:val="-"/>
      <w:lvlJc w:val="left"/>
      <w:pPr>
        <w:tabs>
          <w:tab w:val="num" w:pos="360"/>
        </w:tabs>
        <w:ind w:left="360" w:hanging="360"/>
      </w:pPr>
      <w:rPr>
        <w:rFonts w:hint="default"/>
      </w:rPr>
    </w:lvl>
  </w:abstractNum>
  <w:abstractNum w:abstractNumId="32" w15:restartNumberingAfterBreak="0">
    <w:nsid w:val="6B1E1E00"/>
    <w:multiLevelType w:val="hybridMultilevel"/>
    <w:tmpl w:val="57B06A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C234EF6"/>
    <w:multiLevelType w:val="hybridMultilevel"/>
    <w:tmpl w:val="29F8614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C386016"/>
    <w:multiLevelType w:val="hybridMultilevel"/>
    <w:tmpl w:val="050260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E366140"/>
    <w:multiLevelType w:val="hybridMultilevel"/>
    <w:tmpl w:val="78803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61117"/>
    <w:multiLevelType w:val="hybridMultilevel"/>
    <w:tmpl w:val="FF8E81F0"/>
    <w:lvl w:ilvl="0" w:tplc="A78E607E">
      <w:start w:val="1"/>
      <w:numFmt w:val="lowerLetter"/>
      <w:lvlText w:val="%1)"/>
      <w:lvlJc w:val="left"/>
      <w:pPr>
        <w:tabs>
          <w:tab w:val="num" w:pos="720"/>
        </w:tabs>
        <w:ind w:left="720" w:hanging="360"/>
      </w:pPr>
      <w:rPr>
        <w:rFonts w:hint="default"/>
      </w:rPr>
    </w:lvl>
    <w:lvl w:ilvl="1" w:tplc="182CB43E" w:tentative="1">
      <w:start w:val="1"/>
      <w:numFmt w:val="lowerLetter"/>
      <w:lvlText w:val="%2."/>
      <w:lvlJc w:val="left"/>
      <w:pPr>
        <w:tabs>
          <w:tab w:val="num" w:pos="1440"/>
        </w:tabs>
        <w:ind w:left="1440" w:hanging="360"/>
      </w:pPr>
    </w:lvl>
    <w:lvl w:ilvl="2" w:tplc="52B20950" w:tentative="1">
      <w:start w:val="1"/>
      <w:numFmt w:val="lowerRoman"/>
      <w:lvlText w:val="%3."/>
      <w:lvlJc w:val="right"/>
      <w:pPr>
        <w:tabs>
          <w:tab w:val="num" w:pos="2160"/>
        </w:tabs>
        <w:ind w:left="2160" w:hanging="180"/>
      </w:pPr>
    </w:lvl>
    <w:lvl w:ilvl="3" w:tplc="B9FA2E02" w:tentative="1">
      <w:start w:val="1"/>
      <w:numFmt w:val="decimal"/>
      <w:lvlText w:val="%4."/>
      <w:lvlJc w:val="left"/>
      <w:pPr>
        <w:tabs>
          <w:tab w:val="num" w:pos="2880"/>
        </w:tabs>
        <w:ind w:left="2880" w:hanging="360"/>
      </w:pPr>
    </w:lvl>
    <w:lvl w:ilvl="4" w:tplc="71BA51D0" w:tentative="1">
      <w:start w:val="1"/>
      <w:numFmt w:val="lowerLetter"/>
      <w:lvlText w:val="%5."/>
      <w:lvlJc w:val="left"/>
      <w:pPr>
        <w:tabs>
          <w:tab w:val="num" w:pos="3600"/>
        </w:tabs>
        <w:ind w:left="3600" w:hanging="360"/>
      </w:pPr>
    </w:lvl>
    <w:lvl w:ilvl="5" w:tplc="F5487B1A" w:tentative="1">
      <w:start w:val="1"/>
      <w:numFmt w:val="lowerRoman"/>
      <w:lvlText w:val="%6."/>
      <w:lvlJc w:val="right"/>
      <w:pPr>
        <w:tabs>
          <w:tab w:val="num" w:pos="4320"/>
        </w:tabs>
        <w:ind w:left="4320" w:hanging="180"/>
      </w:pPr>
    </w:lvl>
    <w:lvl w:ilvl="6" w:tplc="361AF880" w:tentative="1">
      <w:start w:val="1"/>
      <w:numFmt w:val="decimal"/>
      <w:lvlText w:val="%7."/>
      <w:lvlJc w:val="left"/>
      <w:pPr>
        <w:tabs>
          <w:tab w:val="num" w:pos="5040"/>
        </w:tabs>
        <w:ind w:left="5040" w:hanging="360"/>
      </w:pPr>
    </w:lvl>
    <w:lvl w:ilvl="7" w:tplc="D64A5006" w:tentative="1">
      <w:start w:val="1"/>
      <w:numFmt w:val="lowerLetter"/>
      <w:lvlText w:val="%8."/>
      <w:lvlJc w:val="left"/>
      <w:pPr>
        <w:tabs>
          <w:tab w:val="num" w:pos="5760"/>
        </w:tabs>
        <w:ind w:left="5760" w:hanging="360"/>
      </w:pPr>
    </w:lvl>
    <w:lvl w:ilvl="8" w:tplc="8342008C" w:tentative="1">
      <w:start w:val="1"/>
      <w:numFmt w:val="lowerRoman"/>
      <w:lvlText w:val="%9."/>
      <w:lvlJc w:val="right"/>
      <w:pPr>
        <w:tabs>
          <w:tab w:val="num" w:pos="6480"/>
        </w:tabs>
        <w:ind w:left="6480" w:hanging="180"/>
      </w:pPr>
    </w:lvl>
  </w:abstractNum>
  <w:abstractNum w:abstractNumId="37" w15:restartNumberingAfterBreak="0">
    <w:nsid w:val="75EF2B7A"/>
    <w:multiLevelType w:val="hybridMultilevel"/>
    <w:tmpl w:val="01E85D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ED68E1"/>
    <w:multiLevelType w:val="hybridMultilevel"/>
    <w:tmpl w:val="F00A5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36"/>
  </w:num>
  <w:num w:numId="3">
    <w:abstractNumId w:val="11"/>
  </w:num>
  <w:num w:numId="4">
    <w:abstractNumId w:val="3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0"/>
  </w:num>
  <w:num w:numId="9">
    <w:abstractNumId w:val="3"/>
  </w:num>
  <w:num w:numId="10">
    <w:abstractNumId w:val="30"/>
  </w:num>
  <w:num w:numId="11">
    <w:abstractNumId w:val="18"/>
  </w:num>
  <w:num w:numId="12">
    <w:abstractNumId w:val="29"/>
  </w:num>
  <w:num w:numId="13">
    <w:abstractNumId w:val="38"/>
  </w:num>
  <w:num w:numId="14">
    <w:abstractNumId w:val="7"/>
  </w:num>
  <w:num w:numId="15">
    <w:abstractNumId w:val="19"/>
  </w:num>
  <w:num w:numId="16">
    <w:abstractNumId w:val="6"/>
  </w:num>
  <w:num w:numId="17">
    <w:abstractNumId w:val="21"/>
  </w:num>
  <w:num w:numId="18">
    <w:abstractNumId w:val="26"/>
  </w:num>
  <w:num w:numId="19">
    <w:abstractNumId w:val="5"/>
  </w:num>
  <w:num w:numId="20">
    <w:abstractNumId w:val="16"/>
  </w:num>
  <w:num w:numId="21">
    <w:abstractNumId w:val="9"/>
  </w:num>
  <w:num w:numId="22">
    <w:abstractNumId w:val="20"/>
  </w:num>
  <w:num w:numId="23">
    <w:abstractNumId w:val="12"/>
  </w:num>
  <w:num w:numId="24">
    <w:abstractNumId w:val="23"/>
  </w:num>
  <w:num w:numId="25">
    <w:abstractNumId w:val="1"/>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0"/>
  </w:num>
  <w:num w:numId="30">
    <w:abstractNumId w:val="15"/>
  </w:num>
  <w:num w:numId="31">
    <w:abstractNumId w:val="24"/>
  </w:num>
  <w:num w:numId="32">
    <w:abstractNumId w:val="37"/>
  </w:num>
  <w:num w:numId="33">
    <w:abstractNumId w:val="22"/>
  </w:num>
  <w:num w:numId="34">
    <w:abstractNumId w:val="34"/>
  </w:num>
  <w:num w:numId="35">
    <w:abstractNumId w:val="35"/>
  </w:num>
  <w:num w:numId="36">
    <w:abstractNumId w:val="25"/>
  </w:num>
  <w:num w:numId="37">
    <w:abstractNumId w:val="28"/>
  </w:num>
  <w:num w:numId="38">
    <w:abstractNumId w:val="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B6"/>
    <w:rsid w:val="00080D01"/>
    <w:rsid w:val="00084B9B"/>
    <w:rsid w:val="000A07D4"/>
    <w:rsid w:val="000B2C69"/>
    <w:rsid w:val="000B42E5"/>
    <w:rsid w:val="000C29B0"/>
    <w:rsid w:val="000C52B6"/>
    <w:rsid w:val="000E1A5E"/>
    <w:rsid w:val="00151DB2"/>
    <w:rsid w:val="001645AE"/>
    <w:rsid w:val="00186061"/>
    <w:rsid w:val="00194767"/>
    <w:rsid w:val="001973DB"/>
    <w:rsid w:val="001B340C"/>
    <w:rsid w:val="001C65BC"/>
    <w:rsid w:val="001F31D5"/>
    <w:rsid w:val="00205AB2"/>
    <w:rsid w:val="002140CA"/>
    <w:rsid w:val="00234542"/>
    <w:rsid w:val="002416CF"/>
    <w:rsid w:val="00294711"/>
    <w:rsid w:val="002B7E31"/>
    <w:rsid w:val="002E778E"/>
    <w:rsid w:val="00313A58"/>
    <w:rsid w:val="003276DA"/>
    <w:rsid w:val="00334AEB"/>
    <w:rsid w:val="0033694C"/>
    <w:rsid w:val="00354A75"/>
    <w:rsid w:val="00361A73"/>
    <w:rsid w:val="003A1933"/>
    <w:rsid w:val="003A2E38"/>
    <w:rsid w:val="003B6DCC"/>
    <w:rsid w:val="003C2FFA"/>
    <w:rsid w:val="004141F6"/>
    <w:rsid w:val="00423013"/>
    <w:rsid w:val="00430EFD"/>
    <w:rsid w:val="00455087"/>
    <w:rsid w:val="004676F8"/>
    <w:rsid w:val="00496C29"/>
    <w:rsid w:val="004D248D"/>
    <w:rsid w:val="004D2738"/>
    <w:rsid w:val="004D6ADB"/>
    <w:rsid w:val="00525F32"/>
    <w:rsid w:val="005329F5"/>
    <w:rsid w:val="00595673"/>
    <w:rsid w:val="005A5994"/>
    <w:rsid w:val="005A7656"/>
    <w:rsid w:val="005B78B0"/>
    <w:rsid w:val="00661646"/>
    <w:rsid w:val="006B096F"/>
    <w:rsid w:val="006B0D7E"/>
    <w:rsid w:val="006F2C2F"/>
    <w:rsid w:val="00702A3E"/>
    <w:rsid w:val="00702DD3"/>
    <w:rsid w:val="007044B5"/>
    <w:rsid w:val="007046F6"/>
    <w:rsid w:val="00722A9A"/>
    <w:rsid w:val="007334A4"/>
    <w:rsid w:val="007B4B6F"/>
    <w:rsid w:val="007E033C"/>
    <w:rsid w:val="007F4DEA"/>
    <w:rsid w:val="0086182C"/>
    <w:rsid w:val="00864AD7"/>
    <w:rsid w:val="008750FB"/>
    <w:rsid w:val="00880FB3"/>
    <w:rsid w:val="00887FCB"/>
    <w:rsid w:val="008917F5"/>
    <w:rsid w:val="008A0B76"/>
    <w:rsid w:val="008A3DBF"/>
    <w:rsid w:val="008B3C1D"/>
    <w:rsid w:val="008C27BA"/>
    <w:rsid w:val="008E7FEE"/>
    <w:rsid w:val="009237F0"/>
    <w:rsid w:val="00925DBF"/>
    <w:rsid w:val="00932223"/>
    <w:rsid w:val="00945E08"/>
    <w:rsid w:val="0096551D"/>
    <w:rsid w:val="00980432"/>
    <w:rsid w:val="00995DCC"/>
    <w:rsid w:val="009B2412"/>
    <w:rsid w:val="009D3C9F"/>
    <w:rsid w:val="009E2D8E"/>
    <w:rsid w:val="009F5228"/>
    <w:rsid w:val="00A00DC5"/>
    <w:rsid w:val="00A02BEE"/>
    <w:rsid w:val="00A05369"/>
    <w:rsid w:val="00A13922"/>
    <w:rsid w:val="00A239BB"/>
    <w:rsid w:val="00A27EC4"/>
    <w:rsid w:val="00A321E8"/>
    <w:rsid w:val="00A55D2A"/>
    <w:rsid w:val="00A635A2"/>
    <w:rsid w:val="00AA5C1F"/>
    <w:rsid w:val="00AC1FDC"/>
    <w:rsid w:val="00B064F9"/>
    <w:rsid w:val="00B10272"/>
    <w:rsid w:val="00B13AD2"/>
    <w:rsid w:val="00B15DBC"/>
    <w:rsid w:val="00BA11ED"/>
    <w:rsid w:val="00BB7345"/>
    <w:rsid w:val="00C04998"/>
    <w:rsid w:val="00C608CC"/>
    <w:rsid w:val="00C70BD9"/>
    <w:rsid w:val="00C819E6"/>
    <w:rsid w:val="00C86B5C"/>
    <w:rsid w:val="00CB17B4"/>
    <w:rsid w:val="00CD3EB3"/>
    <w:rsid w:val="00CE4261"/>
    <w:rsid w:val="00D4450A"/>
    <w:rsid w:val="00D63A7E"/>
    <w:rsid w:val="00D95360"/>
    <w:rsid w:val="00DA1784"/>
    <w:rsid w:val="00DA50F2"/>
    <w:rsid w:val="00DB7ED8"/>
    <w:rsid w:val="00DC1E96"/>
    <w:rsid w:val="00DD3858"/>
    <w:rsid w:val="00E033D1"/>
    <w:rsid w:val="00E05A89"/>
    <w:rsid w:val="00E204C4"/>
    <w:rsid w:val="00E73650"/>
    <w:rsid w:val="00E97FBF"/>
    <w:rsid w:val="00ED2614"/>
    <w:rsid w:val="00EF600D"/>
    <w:rsid w:val="00F515A0"/>
    <w:rsid w:val="00FA529C"/>
    <w:rsid w:val="00FD330E"/>
    <w:rsid w:val="00FE1CE0"/>
    <w:rsid w:val="00FE747F"/>
    <w:rsid w:val="00FF1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B6D8A2-E010-4253-94A8-EA5020FA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outlineLvl w:val="1"/>
    </w:pPr>
    <w:rPr>
      <w:b/>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ind w:left="113" w:right="113"/>
      <w:jc w:val="center"/>
      <w:outlineLvl w:val="3"/>
    </w:pPr>
    <w:rPr>
      <w:b/>
      <w:bCs/>
      <w:sz w:val="18"/>
    </w:rPr>
  </w:style>
  <w:style w:type="paragraph" w:styleId="Nadpis5">
    <w:name w:val="heading 5"/>
    <w:basedOn w:val="Normln"/>
    <w:next w:val="Normln"/>
    <w:qFormat/>
    <w:pPr>
      <w:keepNext/>
      <w:outlineLvl w:val="4"/>
    </w:pPr>
    <w:rPr>
      <w:b/>
      <w:bCs/>
      <w:sz w:val="24"/>
    </w:rPr>
  </w:style>
  <w:style w:type="paragraph" w:styleId="Nadpis6">
    <w:name w:val="heading 6"/>
    <w:basedOn w:val="Normln"/>
    <w:next w:val="Normln"/>
    <w:qFormat/>
    <w:pPr>
      <w:keepNext/>
      <w:jc w:val="center"/>
      <w:outlineLvl w:val="5"/>
    </w:pPr>
    <w:rPr>
      <w:bCs/>
      <w:sz w:val="24"/>
    </w:rPr>
  </w:style>
  <w:style w:type="paragraph" w:styleId="Nadpis7">
    <w:name w:val="heading 7"/>
    <w:basedOn w:val="Normln"/>
    <w:next w:val="Normln"/>
    <w:qFormat/>
    <w:pPr>
      <w:keepNext/>
      <w:outlineLvl w:val="6"/>
    </w:pPr>
    <w:rPr>
      <w:color w:val="FF0000"/>
      <w:sz w:val="24"/>
    </w:rPr>
  </w:style>
  <w:style w:type="paragraph" w:styleId="Nadpis8">
    <w:name w:val="heading 8"/>
    <w:basedOn w:val="Normln"/>
    <w:next w:val="Normln"/>
    <w:qFormat/>
    <w:pPr>
      <w:keepNext/>
      <w:outlineLvl w:val="7"/>
    </w:pPr>
    <w:rPr>
      <w:sz w:val="24"/>
    </w:rPr>
  </w:style>
  <w:style w:type="paragraph" w:styleId="Nadpis9">
    <w:name w:val="heading 9"/>
    <w:basedOn w:val="Normln"/>
    <w:next w:val="Normln"/>
    <w:qFormat/>
    <w:pPr>
      <w:keepNext/>
      <w:jc w:val="center"/>
      <w:outlineLvl w:val="8"/>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sz w:val="24"/>
    </w:rPr>
  </w:style>
  <w:style w:type="paragraph" w:styleId="Zkladntextodsazen">
    <w:name w:val="Body Text Indent"/>
    <w:basedOn w:val="Normln"/>
    <w:pPr>
      <w:ind w:left="195"/>
    </w:pPr>
  </w:style>
  <w:style w:type="paragraph" w:styleId="Obsah1">
    <w:name w:val="toc 1"/>
    <w:basedOn w:val="Normln"/>
    <w:next w:val="Normln"/>
    <w:autoRedefine/>
    <w:semiHidden/>
    <w:rsid w:val="009B2412"/>
    <w:rPr>
      <w:rFonts w:ascii="Arial" w:hAnsi="Arial" w:cs="Arial"/>
      <w:b/>
      <w:sz w:val="24"/>
      <w:szCs w:val="24"/>
    </w:rPr>
  </w:style>
  <w:style w:type="paragraph" w:styleId="Obsah2">
    <w:name w:val="toc 2"/>
    <w:basedOn w:val="Normln"/>
    <w:next w:val="Normln"/>
    <w:autoRedefine/>
    <w:semiHidden/>
    <w:pPr>
      <w:tabs>
        <w:tab w:val="left" w:pos="426"/>
        <w:tab w:val="right" w:leader="dot" w:pos="9628"/>
      </w:tabs>
    </w:pPr>
    <w:rPr>
      <w:noProof/>
      <w:szCs w:val="24"/>
    </w:rPr>
  </w:style>
  <w:style w:type="paragraph" w:styleId="Obsah3">
    <w:name w:val="toc 3"/>
    <w:basedOn w:val="Normln"/>
    <w:next w:val="Normln"/>
    <w:autoRedefine/>
    <w:semiHidden/>
    <w:pPr>
      <w:ind w:left="400"/>
    </w:pPr>
    <w:rPr>
      <w:i/>
      <w:iCs/>
      <w:szCs w:val="24"/>
    </w:rPr>
  </w:style>
  <w:style w:type="paragraph" w:styleId="Obsah4">
    <w:name w:val="toc 4"/>
    <w:basedOn w:val="Normln"/>
    <w:next w:val="Normln"/>
    <w:autoRedefine/>
    <w:semiHidden/>
    <w:pPr>
      <w:ind w:left="600"/>
    </w:pPr>
    <w:rPr>
      <w:szCs w:val="21"/>
    </w:rPr>
  </w:style>
  <w:style w:type="paragraph" w:styleId="Obsah5">
    <w:name w:val="toc 5"/>
    <w:basedOn w:val="Normln"/>
    <w:next w:val="Normln"/>
    <w:autoRedefine/>
    <w:semiHidden/>
    <w:pPr>
      <w:ind w:left="800"/>
    </w:pPr>
    <w:rPr>
      <w:szCs w:val="21"/>
    </w:rPr>
  </w:style>
  <w:style w:type="paragraph" w:styleId="Obsah6">
    <w:name w:val="toc 6"/>
    <w:basedOn w:val="Normln"/>
    <w:next w:val="Normln"/>
    <w:autoRedefine/>
    <w:semiHidden/>
    <w:pPr>
      <w:ind w:left="1000"/>
    </w:pPr>
    <w:rPr>
      <w:szCs w:val="21"/>
    </w:rPr>
  </w:style>
  <w:style w:type="paragraph" w:styleId="Obsah7">
    <w:name w:val="toc 7"/>
    <w:basedOn w:val="Normln"/>
    <w:next w:val="Normln"/>
    <w:autoRedefine/>
    <w:semiHidden/>
    <w:pPr>
      <w:ind w:left="1200"/>
    </w:pPr>
    <w:rPr>
      <w:szCs w:val="21"/>
    </w:rPr>
  </w:style>
  <w:style w:type="paragraph" w:styleId="Obsah8">
    <w:name w:val="toc 8"/>
    <w:basedOn w:val="Normln"/>
    <w:next w:val="Normln"/>
    <w:autoRedefine/>
    <w:semiHidden/>
    <w:pPr>
      <w:ind w:left="1400"/>
    </w:pPr>
    <w:rPr>
      <w:szCs w:val="21"/>
    </w:rPr>
  </w:style>
  <w:style w:type="paragraph" w:styleId="Obsah9">
    <w:name w:val="toc 9"/>
    <w:basedOn w:val="Normln"/>
    <w:next w:val="Normln"/>
    <w:autoRedefine/>
    <w:semiHidden/>
    <w:pPr>
      <w:ind w:left="1600"/>
    </w:pPr>
    <w:rPr>
      <w:szCs w:val="21"/>
    </w:rPr>
  </w:style>
  <w:style w:type="character" w:styleId="Hypertextovodkaz">
    <w:name w:val="Hyperlink"/>
    <w:rPr>
      <w:color w:val="0000FF"/>
      <w:u w:val="single"/>
    </w:rPr>
  </w:style>
  <w:style w:type="paragraph" w:styleId="Podtitul">
    <w:name w:val="Subtitle"/>
    <w:basedOn w:val="Normln"/>
    <w:qFormat/>
    <w:rPr>
      <w:b/>
      <w:bCs/>
      <w:i/>
      <w:iCs/>
    </w:rPr>
  </w:style>
  <w:style w:type="paragraph" w:styleId="Titulek">
    <w:name w:val="caption"/>
    <w:basedOn w:val="Normln"/>
    <w:next w:val="Normln"/>
    <w:qFormat/>
    <w:pPr>
      <w:spacing w:before="120" w:after="120"/>
    </w:pPr>
    <w:rPr>
      <w:b/>
      <w:bCs/>
    </w:rPr>
  </w:style>
  <w:style w:type="paragraph" w:styleId="Zkladntext">
    <w:name w:val="Body Text"/>
    <w:basedOn w:val="Normln"/>
    <w:pPr>
      <w:spacing w:after="120"/>
    </w:pPr>
  </w:style>
  <w:style w:type="character" w:styleId="Odkaznakoment">
    <w:name w:val="annotation reference"/>
    <w:semiHidden/>
    <w:rPr>
      <w:sz w:val="16"/>
      <w:szCs w:val="16"/>
    </w:rPr>
  </w:style>
  <w:style w:type="paragraph" w:styleId="Textkomente">
    <w:name w:val="annotation text"/>
    <w:basedOn w:val="Normln"/>
    <w:semiHidden/>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3">
    <w:name w:val="Body Text 3"/>
    <w:basedOn w:val="Normln"/>
    <w:pPr>
      <w:jc w:val="both"/>
    </w:pPr>
    <w:rPr>
      <w:rFonts w:ascii="Arial" w:hAnsi="Arial"/>
      <w:b/>
      <w:sz w:val="24"/>
      <w:u w:val="single"/>
    </w:rPr>
  </w:style>
  <w:style w:type="paragraph" w:styleId="Zkladntext2">
    <w:name w:val="Body Text 2"/>
    <w:basedOn w:val="Normln"/>
    <w:rPr>
      <w:sz w:val="24"/>
    </w:rPr>
  </w:style>
  <w:style w:type="paragraph" w:styleId="Zhlav">
    <w:name w:val="header"/>
    <w:basedOn w:val="Normln"/>
    <w:pPr>
      <w:tabs>
        <w:tab w:val="center" w:pos="4536"/>
        <w:tab w:val="right" w:pos="9072"/>
      </w:tabs>
    </w:pPr>
  </w:style>
  <w:style w:type="character" w:customStyle="1" w:styleId="ZpatChar">
    <w:name w:val="Zápatí Char"/>
    <w:link w:val="Zpat"/>
    <w:rsid w:val="00995DCC"/>
    <w:rPr>
      <w:lang w:val="cs-CZ" w:eastAsia="cs-CZ" w:bidi="ar-SA"/>
    </w:rPr>
  </w:style>
  <w:style w:type="paragraph" w:styleId="Odstavecseseznamem">
    <w:name w:val="List Paragraph"/>
    <w:basedOn w:val="Normln"/>
    <w:qFormat/>
    <w:rsid w:val="00995DCC"/>
    <w:pPr>
      <w:spacing w:after="200" w:line="276" w:lineRule="auto"/>
      <w:ind w:left="720"/>
      <w:contextualSpacing/>
    </w:pPr>
    <w:rPr>
      <w:rFonts w:ascii="Calibri" w:eastAsia="Calibri" w:hAnsi="Calibri"/>
      <w:sz w:val="22"/>
      <w:szCs w:val="22"/>
      <w:lang w:eastAsia="en-US"/>
    </w:rPr>
  </w:style>
  <w:style w:type="paragraph" w:styleId="Textpoznpodarou">
    <w:name w:val="footnote text"/>
    <w:basedOn w:val="Normln"/>
    <w:link w:val="TextpoznpodarouChar"/>
    <w:semiHidden/>
    <w:unhideWhenUsed/>
    <w:rsid w:val="00995DCC"/>
    <w:pPr>
      <w:widowControl w:val="0"/>
    </w:pPr>
  </w:style>
  <w:style w:type="character" w:customStyle="1" w:styleId="TextpoznpodarouChar">
    <w:name w:val="Text pozn. pod čarou Char"/>
    <w:link w:val="Textpoznpodarou"/>
    <w:semiHidden/>
    <w:rsid w:val="00995DCC"/>
    <w:rPr>
      <w:lang w:val="cs-CZ" w:eastAsia="cs-CZ" w:bidi="ar-SA"/>
    </w:rPr>
  </w:style>
  <w:style w:type="character" w:styleId="Sledovanodkaz">
    <w:name w:val="FollowedHyperlink"/>
    <w:rsid w:val="005329F5"/>
    <w:rPr>
      <w:color w:val="800080"/>
      <w:u w:val="single"/>
    </w:rPr>
  </w:style>
  <w:style w:type="paragraph" w:styleId="Zkladntextodsazen3">
    <w:name w:val="Body Text Indent 3"/>
    <w:basedOn w:val="Normln"/>
    <w:rsid w:val="005B78B0"/>
    <w:pPr>
      <w:spacing w:after="120"/>
      <w:ind w:left="283"/>
    </w:pPr>
    <w:rPr>
      <w:sz w:val="16"/>
      <w:szCs w:val="16"/>
    </w:rPr>
  </w:style>
  <w:style w:type="character" w:styleId="Siln">
    <w:name w:val="Strong"/>
    <w:uiPriority w:val="22"/>
    <w:qFormat/>
    <w:rsid w:val="008A3DBF"/>
    <w:rPr>
      <w:b/>
      <w:bCs/>
    </w:rPr>
  </w:style>
  <w:style w:type="paragraph" w:customStyle="1" w:styleId="Default">
    <w:name w:val="Default"/>
    <w:rsid w:val="009F52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inimalizacesikany.cz" TargetMode="External"/><Relationship Id="rId18" Type="http://schemas.openxmlformats.org/officeDocument/2006/relationships/hyperlink" Target="mailto:marta.hajkova@zszahfren.edunet.cz"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itka.skreckova@skolafren.cz"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mailto:radmila.matusova@skolafren.cz" TargetMode="External"/><Relationship Id="rId25" Type="http://schemas.openxmlformats.org/officeDocument/2006/relationships/hyperlink" Target="mailto:jitka.skreckova@skolafren.cz" TargetMode="External"/><Relationship Id="rId2" Type="http://schemas.openxmlformats.org/officeDocument/2006/relationships/numbering" Target="numbering.xml"/><Relationship Id="rId16" Type="http://schemas.openxmlformats.org/officeDocument/2006/relationships/hyperlink" Target="mailto:martin.majer@skolafren.cz" TargetMode="External"/><Relationship Id="rId20" Type="http://schemas.openxmlformats.org/officeDocument/2006/relationships/hyperlink" Target="mailto:vychporadce@skolafren.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mailto:metodik.prevence@skolafren.cz" TargetMode="External"/><Relationship Id="rId5" Type="http://schemas.openxmlformats.org/officeDocument/2006/relationships/webSettings" Target="webSettings.xml"/><Relationship Id="rId15" Type="http://schemas.openxmlformats.org/officeDocument/2006/relationships/hyperlink" Target="http://www.nasedite.cz" TargetMode="External"/><Relationship Id="rId23" Type="http://schemas.openxmlformats.org/officeDocument/2006/relationships/hyperlink" Target="mailto:vychovny.poradce@skolafren.cz"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kamila.adamcikova@skolafren.cz"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sikana.org" TargetMode="External"/><Relationship Id="rId22" Type="http://schemas.openxmlformats.org/officeDocument/2006/relationships/hyperlink" Target="mailto:metodik.prevence@skolafren.cz"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D99E2-5920-4CD6-8F3B-FD2554BA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2612</Words>
  <Characters>15416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Závěrečná zpráva o plnění minimálního preventivního programu na školách a školských zařízeních</vt:lpstr>
    </vt:vector>
  </TitlesOfParts>
  <Company>Karviná</Company>
  <LinksUpToDate>false</LinksUpToDate>
  <CharactersWithSpaces>17993</CharactersWithSpaces>
  <SharedDoc>false</SharedDoc>
  <HLinks>
    <vt:vector size="108" baseType="variant">
      <vt:variant>
        <vt:i4>2359319</vt:i4>
      </vt:variant>
      <vt:variant>
        <vt:i4>51</vt:i4>
      </vt:variant>
      <vt:variant>
        <vt:i4>0</vt:i4>
      </vt:variant>
      <vt:variant>
        <vt:i4>5</vt:i4>
      </vt:variant>
      <vt:variant>
        <vt:lpwstr>mailto:jitka.skreckova@zszahfren.edunet.cz</vt:lpwstr>
      </vt:variant>
      <vt:variant>
        <vt:lpwstr/>
      </vt:variant>
      <vt:variant>
        <vt:i4>6422559</vt:i4>
      </vt:variant>
      <vt:variant>
        <vt:i4>48</vt:i4>
      </vt:variant>
      <vt:variant>
        <vt:i4>0</vt:i4>
      </vt:variant>
      <vt:variant>
        <vt:i4>5</vt:i4>
      </vt:variant>
      <vt:variant>
        <vt:lpwstr>mailto:metodik.prevence@zszahfren.cz</vt:lpwstr>
      </vt:variant>
      <vt:variant>
        <vt:lpwstr/>
      </vt:variant>
      <vt:variant>
        <vt:i4>3145792</vt:i4>
      </vt:variant>
      <vt:variant>
        <vt:i4>45</vt:i4>
      </vt:variant>
      <vt:variant>
        <vt:i4>0</vt:i4>
      </vt:variant>
      <vt:variant>
        <vt:i4>5</vt:i4>
      </vt:variant>
      <vt:variant>
        <vt:lpwstr>mailto:vychovny.poradce@zszahfren.cz</vt:lpwstr>
      </vt:variant>
      <vt:variant>
        <vt:lpwstr/>
      </vt:variant>
      <vt:variant>
        <vt:i4>6422559</vt:i4>
      </vt:variant>
      <vt:variant>
        <vt:i4>42</vt:i4>
      </vt:variant>
      <vt:variant>
        <vt:i4>0</vt:i4>
      </vt:variant>
      <vt:variant>
        <vt:i4>5</vt:i4>
      </vt:variant>
      <vt:variant>
        <vt:lpwstr>mailto:metodik.prevence@zszahfren.cz</vt:lpwstr>
      </vt:variant>
      <vt:variant>
        <vt:lpwstr/>
      </vt:variant>
      <vt:variant>
        <vt:i4>2359319</vt:i4>
      </vt:variant>
      <vt:variant>
        <vt:i4>39</vt:i4>
      </vt:variant>
      <vt:variant>
        <vt:i4>0</vt:i4>
      </vt:variant>
      <vt:variant>
        <vt:i4>5</vt:i4>
      </vt:variant>
      <vt:variant>
        <vt:lpwstr>mailto:jitka.skreckova@zszahfren.edunet.cz</vt:lpwstr>
      </vt:variant>
      <vt:variant>
        <vt:lpwstr/>
      </vt:variant>
      <vt:variant>
        <vt:i4>6488137</vt:i4>
      </vt:variant>
      <vt:variant>
        <vt:i4>36</vt:i4>
      </vt:variant>
      <vt:variant>
        <vt:i4>0</vt:i4>
      </vt:variant>
      <vt:variant>
        <vt:i4>5</vt:i4>
      </vt:variant>
      <vt:variant>
        <vt:lpwstr>mailto:vychporadce@zszahfren.cz</vt:lpwstr>
      </vt:variant>
      <vt:variant>
        <vt:lpwstr/>
      </vt:variant>
      <vt:variant>
        <vt:i4>6225954</vt:i4>
      </vt:variant>
      <vt:variant>
        <vt:i4>33</vt:i4>
      </vt:variant>
      <vt:variant>
        <vt:i4>0</vt:i4>
      </vt:variant>
      <vt:variant>
        <vt:i4>5</vt:i4>
      </vt:variant>
      <vt:variant>
        <vt:lpwstr>mailto:kamila.adamcikova@zszahfren.cz</vt:lpwstr>
      </vt:variant>
      <vt:variant>
        <vt:lpwstr/>
      </vt:variant>
      <vt:variant>
        <vt:i4>7602245</vt:i4>
      </vt:variant>
      <vt:variant>
        <vt:i4>30</vt:i4>
      </vt:variant>
      <vt:variant>
        <vt:i4>0</vt:i4>
      </vt:variant>
      <vt:variant>
        <vt:i4>5</vt:i4>
      </vt:variant>
      <vt:variant>
        <vt:lpwstr>mailto:sekretariat@zszahfren.cz</vt:lpwstr>
      </vt:variant>
      <vt:variant>
        <vt:lpwstr/>
      </vt:variant>
      <vt:variant>
        <vt:i4>4522095</vt:i4>
      </vt:variant>
      <vt:variant>
        <vt:i4>27</vt:i4>
      </vt:variant>
      <vt:variant>
        <vt:i4>0</vt:i4>
      </vt:variant>
      <vt:variant>
        <vt:i4>5</vt:i4>
      </vt:variant>
      <vt:variant>
        <vt:lpwstr>mailto:marta.hajkova@zszahfren.edunet.cz</vt:lpwstr>
      </vt:variant>
      <vt:variant>
        <vt:lpwstr/>
      </vt:variant>
      <vt:variant>
        <vt:i4>5963829</vt:i4>
      </vt:variant>
      <vt:variant>
        <vt:i4>24</vt:i4>
      </vt:variant>
      <vt:variant>
        <vt:i4>0</vt:i4>
      </vt:variant>
      <vt:variant>
        <vt:i4>5</vt:i4>
      </vt:variant>
      <vt:variant>
        <vt:lpwstr>mailto:zastupce1@zszahfren.cz</vt:lpwstr>
      </vt:variant>
      <vt:variant>
        <vt:lpwstr/>
      </vt:variant>
      <vt:variant>
        <vt:i4>3211291</vt:i4>
      </vt:variant>
      <vt:variant>
        <vt:i4>21</vt:i4>
      </vt:variant>
      <vt:variant>
        <vt:i4>0</vt:i4>
      </vt:variant>
      <vt:variant>
        <vt:i4>5</vt:i4>
      </vt:variant>
      <vt:variant>
        <vt:lpwstr>mailto:anna.polachova@zszahfren.edunet.cz</vt:lpwstr>
      </vt:variant>
      <vt:variant>
        <vt:lpwstr/>
      </vt:variant>
      <vt:variant>
        <vt:i4>5767221</vt:i4>
      </vt:variant>
      <vt:variant>
        <vt:i4>18</vt:i4>
      </vt:variant>
      <vt:variant>
        <vt:i4>0</vt:i4>
      </vt:variant>
      <vt:variant>
        <vt:i4>5</vt:i4>
      </vt:variant>
      <vt:variant>
        <vt:lpwstr>mailto:zastupce2@zszahfren.cz</vt:lpwstr>
      </vt:variant>
      <vt:variant>
        <vt:lpwstr/>
      </vt:variant>
      <vt:variant>
        <vt:i4>6029419</vt:i4>
      </vt:variant>
      <vt:variant>
        <vt:i4>15</vt:i4>
      </vt:variant>
      <vt:variant>
        <vt:i4>0</vt:i4>
      </vt:variant>
      <vt:variant>
        <vt:i4>5</vt:i4>
      </vt:variant>
      <vt:variant>
        <vt:lpwstr>mailto:martin.majer@zszahfren.edunet.cz</vt:lpwstr>
      </vt:variant>
      <vt:variant>
        <vt:lpwstr/>
      </vt:variant>
      <vt:variant>
        <vt:i4>8061020</vt:i4>
      </vt:variant>
      <vt:variant>
        <vt:i4>12</vt:i4>
      </vt:variant>
      <vt:variant>
        <vt:i4>0</vt:i4>
      </vt:variant>
      <vt:variant>
        <vt:i4>5</vt:i4>
      </vt:variant>
      <vt:variant>
        <vt:lpwstr>mailto:reditel@zszahfren.cz</vt:lpwstr>
      </vt:variant>
      <vt:variant>
        <vt:lpwstr/>
      </vt:variant>
      <vt:variant>
        <vt:i4>7929869</vt:i4>
      </vt:variant>
      <vt:variant>
        <vt:i4>9</vt:i4>
      </vt:variant>
      <vt:variant>
        <vt:i4>0</vt:i4>
      </vt:variant>
      <vt:variant>
        <vt:i4>5</vt:i4>
      </vt:variant>
      <vt:variant>
        <vt:lpwstr>mailto:josef.stieborsky@zszahfren.cz</vt:lpwstr>
      </vt:variant>
      <vt:variant>
        <vt:lpwstr/>
      </vt:variant>
      <vt:variant>
        <vt:i4>7471163</vt:i4>
      </vt:variant>
      <vt:variant>
        <vt:i4>6</vt:i4>
      </vt:variant>
      <vt:variant>
        <vt:i4>0</vt:i4>
      </vt:variant>
      <vt:variant>
        <vt:i4>5</vt:i4>
      </vt:variant>
      <vt:variant>
        <vt:lpwstr>http://www.nasedite.cz/</vt:lpwstr>
      </vt:variant>
      <vt:variant>
        <vt:lpwstr/>
      </vt:variant>
      <vt:variant>
        <vt:i4>3014705</vt:i4>
      </vt:variant>
      <vt:variant>
        <vt:i4>3</vt:i4>
      </vt:variant>
      <vt:variant>
        <vt:i4>0</vt:i4>
      </vt:variant>
      <vt:variant>
        <vt:i4>5</vt:i4>
      </vt:variant>
      <vt:variant>
        <vt:lpwstr>http://www.sikana.org/</vt:lpwstr>
      </vt:variant>
      <vt:variant>
        <vt:lpwstr/>
      </vt:variant>
      <vt:variant>
        <vt:i4>1179726</vt:i4>
      </vt:variant>
      <vt:variant>
        <vt:i4>0</vt:i4>
      </vt:variant>
      <vt:variant>
        <vt:i4>0</vt:i4>
      </vt:variant>
      <vt:variant>
        <vt:i4>5</vt:i4>
      </vt:variant>
      <vt:variant>
        <vt:lpwstr>http://www.minimalizacesikany.cz/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Závěrečná zpráva o plnění minimálního preventivního programu na školách a školských zařízeních</dc:title>
  <dc:creator>PPP</dc:creator>
  <cp:lastModifiedBy>martin.majer</cp:lastModifiedBy>
  <cp:revision>2</cp:revision>
  <cp:lastPrinted>2009-09-21T06:18:00Z</cp:lastPrinted>
  <dcterms:created xsi:type="dcterms:W3CDTF">2018-11-15T20:10:00Z</dcterms:created>
  <dcterms:modified xsi:type="dcterms:W3CDTF">2018-11-15T20:10:00Z</dcterms:modified>
</cp:coreProperties>
</file>