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0F" w:rsidRDefault="00192E0F" w:rsidP="00192E0F"/>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192E0F" w:rsidRPr="008F7F38" w:rsidTr="00B43A3B">
        <w:trPr>
          <w:cantSplit/>
        </w:trPr>
        <w:tc>
          <w:tcPr>
            <w:tcW w:w="9426" w:type="dxa"/>
            <w:gridSpan w:val="2"/>
          </w:tcPr>
          <w:p w:rsidR="00192E0F" w:rsidRPr="008F7F38" w:rsidRDefault="00192E0F" w:rsidP="00B43A3B">
            <w:pPr>
              <w:spacing w:before="120" w:line="240" w:lineRule="atLeast"/>
              <w:jc w:val="center"/>
              <w:rPr>
                <w:b/>
                <w:caps/>
                <w:szCs w:val="24"/>
              </w:rPr>
            </w:pPr>
            <w:r w:rsidRPr="008F7F38">
              <w:rPr>
                <w:b/>
                <w:caps/>
                <w:szCs w:val="24"/>
              </w:rPr>
              <w:t xml:space="preserve">  VNITŘNÍ </w:t>
            </w:r>
            <w:proofErr w:type="gramStart"/>
            <w:r w:rsidRPr="008F7F38">
              <w:rPr>
                <w:b/>
                <w:caps/>
                <w:szCs w:val="24"/>
              </w:rPr>
              <w:t>ŘÁD  ŠKOLNÍ</w:t>
            </w:r>
            <w:proofErr w:type="gramEnd"/>
            <w:r w:rsidRPr="008F7F38">
              <w:rPr>
                <w:b/>
                <w:caps/>
                <w:szCs w:val="24"/>
              </w:rPr>
              <w:t xml:space="preserve">  DRUŽINY</w:t>
            </w:r>
          </w:p>
          <w:p w:rsidR="00192E0F" w:rsidRPr="008F7F38" w:rsidRDefault="00192E0F" w:rsidP="00B43A3B">
            <w:pPr>
              <w:spacing w:before="120" w:line="240" w:lineRule="atLeast"/>
              <w:jc w:val="center"/>
              <w:rPr>
                <w:b/>
                <w:caps/>
                <w:szCs w:val="24"/>
              </w:rPr>
            </w:pPr>
            <w:r w:rsidRPr="008F7F38">
              <w:rPr>
                <w:b/>
                <w:caps/>
                <w:szCs w:val="24"/>
              </w:rPr>
              <w:t>a stanovení úplaty</w:t>
            </w:r>
          </w:p>
          <w:p w:rsidR="00192E0F" w:rsidRPr="008F7F38" w:rsidRDefault="00192E0F" w:rsidP="00B43A3B">
            <w:pPr>
              <w:spacing w:before="120" w:line="240" w:lineRule="atLeast"/>
              <w:jc w:val="center"/>
              <w:rPr>
                <w:szCs w:val="24"/>
              </w:rPr>
            </w:pPr>
          </w:p>
        </w:tc>
      </w:tr>
      <w:tr w:rsidR="00192E0F" w:rsidTr="00B43A3B">
        <w:tc>
          <w:tcPr>
            <w:tcW w:w="4465" w:type="dxa"/>
          </w:tcPr>
          <w:p w:rsidR="00192E0F" w:rsidRPr="00511CDB" w:rsidRDefault="00192E0F" w:rsidP="00B43A3B">
            <w:pPr>
              <w:spacing w:before="120" w:line="240" w:lineRule="atLeast"/>
              <w:rPr>
                <w:szCs w:val="24"/>
              </w:rPr>
            </w:pPr>
            <w:proofErr w:type="gramStart"/>
            <w:r>
              <w:rPr>
                <w:szCs w:val="24"/>
              </w:rPr>
              <w:t>Č.j.</w:t>
            </w:r>
            <w:proofErr w:type="gramEnd"/>
            <w:r>
              <w:rPr>
                <w:szCs w:val="24"/>
              </w:rPr>
              <w:t xml:space="preserve">: </w:t>
            </w:r>
          </w:p>
        </w:tc>
        <w:tc>
          <w:tcPr>
            <w:tcW w:w="4961" w:type="dxa"/>
          </w:tcPr>
          <w:p w:rsidR="00192E0F" w:rsidRPr="00511CDB" w:rsidRDefault="00192E0F" w:rsidP="00B43A3B">
            <w:pPr>
              <w:spacing w:before="120" w:line="240" w:lineRule="atLeast"/>
              <w:rPr>
                <w:szCs w:val="24"/>
              </w:rPr>
            </w:pPr>
          </w:p>
        </w:tc>
      </w:tr>
      <w:tr w:rsidR="00192E0F" w:rsidTr="00B43A3B">
        <w:tc>
          <w:tcPr>
            <w:tcW w:w="4465" w:type="dxa"/>
          </w:tcPr>
          <w:p w:rsidR="00192E0F" w:rsidRPr="00511CDB" w:rsidRDefault="00192E0F" w:rsidP="00B43A3B">
            <w:pPr>
              <w:spacing w:before="120" w:line="240" w:lineRule="atLeast"/>
              <w:rPr>
                <w:szCs w:val="24"/>
              </w:rPr>
            </w:pPr>
            <w:r w:rsidRPr="00511CDB">
              <w:rPr>
                <w:szCs w:val="24"/>
              </w:rPr>
              <w:t>Vypracoval:</w:t>
            </w:r>
          </w:p>
        </w:tc>
        <w:tc>
          <w:tcPr>
            <w:tcW w:w="4961" w:type="dxa"/>
          </w:tcPr>
          <w:p w:rsidR="00192E0F" w:rsidRDefault="00192E0F" w:rsidP="00B43A3B">
            <w:pPr>
              <w:rPr>
                <w:szCs w:val="24"/>
              </w:rPr>
            </w:pPr>
            <w:r>
              <w:rPr>
                <w:szCs w:val="24"/>
              </w:rPr>
              <w:t xml:space="preserve">Andrea </w:t>
            </w:r>
            <w:proofErr w:type="spellStart"/>
            <w:r>
              <w:rPr>
                <w:szCs w:val="24"/>
              </w:rPr>
              <w:t>Tomšejová</w:t>
            </w:r>
            <w:proofErr w:type="spellEnd"/>
            <w:r>
              <w:rPr>
                <w:szCs w:val="24"/>
              </w:rPr>
              <w:t>,</w:t>
            </w:r>
          </w:p>
          <w:p w:rsidR="00192E0F" w:rsidRPr="00511CDB" w:rsidRDefault="00192E0F" w:rsidP="00B43A3B">
            <w:pPr>
              <w:rPr>
                <w:szCs w:val="24"/>
              </w:rPr>
            </w:pPr>
            <w:r>
              <w:rPr>
                <w:szCs w:val="24"/>
              </w:rPr>
              <w:t>vedoucí vychovatelka</w:t>
            </w:r>
          </w:p>
        </w:tc>
      </w:tr>
      <w:tr w:rsidR="00192E0F" w:rsidTr="00B43A3B">
        <w:trPr>
          <w:trHeight w:val="758"/>
        </w:trPr>
        <w:tc>
          <w:tcPr>
            <w:tcW w:w="4465" w:type="dxa"/>
          </w:tcPr>
          <w:p w:rsidR="00192E0F" w:rsidRPr="00511CDB" w:rsidRDefault="00192E0F" w:rsidP="00B43A3B">
            <w:pPr>
              <w:spacing w:before="120" w:line="240" w:lineRule="atLeast"/>
              <w:rPr>
                <w:szCs w:val="24"/>
              </w:rPr>
            </w:pPr>
            <w:r>
              <w:rPr>
                <w:szCs w:val="24"/>
              </w:rPr>
              <w:t>Schválil:</w:t>
            </w:r>
          </w:p>
        </w:tc>
        <w:tc>
          <w:tcPr>
            <w:tcW w:w="4961" w:type="dxa"/>
          </w:tcPr>
          <w:p w:rsidR="00192E0F" w:rsidRDefault="00192E0F" w:rsidP="00B43A3B">
            <w:pPr>
              <w:spacing w:before="120"/>
              <w:rPr>
                <w:szCs w:val="24"/>
              </w:rPr>
            </w:pPr>
            <w:r>
              <w:rPr>
                <w:szCs w:val="24"/>
              </w:rPr>
              <w:t xml:space="preserve">Ing. Josef  </w:t>
            </w:r>
            <w:proofErr w:type="spellStart"/>
            <w:r>
              <w:rPr>
                <w:szCs w:val="24"/>
              </w:rPr>
              <w:t>Stieborský</w:t>
            </w:r>
            <w:proofErr w:type="spellEnd"/>
          </w:p>
          <w:p w:rsidR="00192E0F" w:rsidRPr="00511CDB" w:rsidRDefault="00192E0F" w:rsidP="00B43A3B">
            <w:pPr>
              <w:spacing w:before="120"/>
              <w:rPr>
                <w:szCs w:val="24"/>
              </w:rPr>
            </w:pPr>
            <w:r>
              <w:rPr>
                <w:szCs w:val="24"/>
              </w:rPr>
              <w:t>ředitel školy</w:t>
            </w:r>
          </w:p>
        </w:tc>
      </w:tr>
      <w:tr w:rsidR="00192E0F" w:rsidTr="00B43A3B">
        <w:tc>
          <w:tcPr>
            <w:tcW w:w="4465" w:type="dxa"/>
          </w:tcPr>
          <w:p w:rsidR="00192E0F" w:rsidRPr="00511CDB" w:rsidRDefault="00192E0F" w:rsidP="00B43A3B">
            <w:pPr>
              <w:spacing w:before="120" w:line="240" w:lineRule="atLeast"/>
              <w:rPr>
                <w:szCs w:val="24"/>
              </w:rPr>
            </w:pPr>
            <w:r w:rsidRPr="00511CDB">
              <w:rPr>
                <w:szCs w:val="24"/>
              </w:rPr>
              <w:t>Směrnice nabývá platnosti ode dne:</w:t>
            </w:r>
          </w:p>
        </w:tc>
        <w:tc>
          <w:tcPr>
            <w:tcW w:w="4961" w:type="dxa"/>
          </w:tcPr>
          <w:p w:rsidR="00192E0F" w:rsidRPr="00511CDB" w:rsidRDefault="00192E0F" w:rsidP="00B43A3B">
            <w:pPr>
              <w:spacing w:before="120" w:line="240" w:lineRule="atLeast"/>
              <w:rPr>
                <w:szCs w:val="24"/>
              </w:rPr>
            </w:pPr>
            <w:r w:rsidRPr="00511CDB">
              <w:rPr>
                <w:szCs w:val="24"/>
              </w:rPr>
              <w:t xml:space="preserve">           </w:t>
            </w:r>
            <w:r>
              <w:rPr>
                <w:szCs w:val="24"/>
              </w:rPr>
              <w:t>1</w:t>
            </w:r>
            <w:r w:rsidRPr="00511CDB">
              <w:rPr>
                <w:szCs w:val="24"/>
              </w:rPr>
              <w:t>.</w:t>
            </w:r>
            <w:r>
              <w:rPr>
                <w:szCs w:val="24"/>
              </w:rPr>
              <w:t xml:space="preserve"> </w:t>
            </w:r>
            <w:r w:rsidRPr="00511CDB">
              <w:rPr>
                <w:szCs w:val="24"/>
              </w:rPr>
              <w:t>9.</w:t>
            </w:r>
            <w:r>
              <w:rPr>
                <w:szCs w:val="24"/>
              </w:rPr>
              <w:t xml:space="preserve"> </w:t>
            </w:r>
            <w:r>
              <w:rPr>
                <w:szCs w:val="24"/>
              </w:rPr>
              <w:t>2020</w:t>
            </w:r>
          </w:p>
        </w:tc>
      </w:tr>
      <w:tr w:rsidR="00192E0F" w:rsidTr="00B43A3B">
        <w:tc>
          <w:tcPr>
            <w:tcW w:w="4465" w:type="dxa"/>
          </w:tcPr>
          <w:p w:rsidR="00192E0F" w:rsidRPr="00511CDB" w:rsidRDefault="00192E0F" w:rsidP="00B43A3B">
            <w:pPr>
              <w:spacing w:before="120" w:line="240" w:lineRule="atLeast"/>
              <w:rPr>
                <w:szCs w:val="24"/>
              </w:rPr>
            </w:pPr>
            <w:r w:rsidRPr="00511CDB">
              <w:rPr>
                <w:szCs w:val="24"/>
              </w:rPr>
              <w:t>Směrnice nabývá účinnosti ode dne:</w:t>
            </w:r>
          </w:p>
        </w:tc>
        <w:tc>
          <w:tcPr>
            <w:tcW w:w="4961" w:type="dxa"/>
          </w:tcPr>
          <w:p w:rsidR="00192E0F" w:rsidRPr="00511CDB" w:rsidRDefault="00192E0F" w:rsidP="00B43A3B">
            <w:pPr>
              <w:spacing w:before="120" w:line="240" w:lineRule="atLeast"/>
              <w:rPr>
                <w:szCs w:val="24"/>
              </w:rPr>
            </w:pPr>
            <w:r>
              <w:rPr>
                <w:szCs w:val="24"/>
              </w:rPr>
              <w:t xml:space="preserve">           1. 9. 2020</w:t>
            </w:r>
          </w:p>
        </w:tc>
      </w:tr>
    </w:tbl>
    <w:p w:rsidR="00192E0F" w:rsidRDefault="00192E0F" w:rsidP="00192E0F">
      <w:pPr>
        <w:pStyle w:val="Zkladntext"/>
      </w:pPr>
    </w:p>
    <w:p w:rsidR="00192E0F" w:rsidRDefault="00192E0F" w:rsidP="00192E0F">
      <w:pPr>
        <w:rPr>
          <w:b/>
        </w:rPr>
      </w:pPr>
      <w:r>
        <w:rPr>
          <w:b/>
        </w:rPr>
        <w:t xml:space="preserve"> </w:t>
      </w:r>
    </w:p>
    <w:p w:rsidR="00192E0F" w:rsidRDefault="00192E0F" w:rsidP="00192E0F">
      <w:pPr>
        <w:rPr>
          <w:b/>
        </w:rPr>
      </w:pPr>
      <w:r>
        <w:rPr>
          <w:b/>
        </w:rPr>
        <w:t>Obecná ustanovení</w:t>
      </w:r>
    </w:p>
    <w:p w:rsidR="00192E0F" w:rsidRPr="002E1188" w:rsidRDefault="00192E0F" w:rsidP="00192E0F">
      <w:pPr>
        <w:jc w:val="both"/>
      </w:pPr>
      <w:r w:rsidRPr="002E1188">
        <w:t xml:space="preserve">Na základě ustanovení § 30 zákona č. 561/2004 Sb. o předškolním, základním středním, vyšším odborném a jiném vzdělávání (školský zákon) v platném znění vydávám jako statutární orgán školy pro školské zařízení školní družinu tuto směrnici – vnitřní řád školní družiny. Směrnice je součástí organizačního řádu školy. Určuje pravidla provozu, stanoví režim ŠD, je závazný pro pedagogické pracovníky a má informativní funkci pro rodiče. Prokazatelné seznámení rodičů s tímto řádem provedou vychovatelky ŠD </w:t>
      </w:r>
      <w:r>
        <w:t>na informační schůzce pro rodiče</w:t>
      </w:r>
      <w:r w:rsidRPr="002E1188">
        <w:t xml:space="preserve">.  </w:t>
      </w:r>
    </w:p>
    <w:p w:rsidR="00192E0F" w:rsidRPr="002E1188" w:rsidRDefault="00192E0F" w:rsidP="00192E0F">
      <w:pPr>
        <w:jc w:val="both"/>
      </w:pPr>
      <w:r w:rsidRPr="002E1188">
        <w:t xml:space="preserve">Školní družina se ve své činnosti řídí zejména vyhláškou č. 74/2005 Sb. o zájmovém vzdělávání.  </w:t>
      </w:r>
    </w:p>
    <w:p w:rsidR="00192E0F" w:rsidRPr="002E1188" w:rsidRDefault="00192E0F" w:rsidP="00192E0F">
      <w:pPr>
        <w:pStyle w:val="Nadpis5"/>
        <w:pBdr>
          <w:top w:val="none" w:sz="0" w:space="0" w:color="auto"/>
          <w:left w:val="none" w:sz="0" w:space="0" w:color="auto"/>
          <w:bottom w:val="none" w:sz="0" w:space="0" w:color="auto"/>
          <w:right w:val="none" w:sz="0" w:space="0" w:color="auto"/>
        </w:pBdr>
        <w:jc w:val="both"/>
        <w:rPr>
          <w:sz w:val="24"/>
        </w:rPr>
      </w:pPr>
      <w:r w:rsidRPr="002E1188">
        <w:rPr>
          <w:sz w:val="24"/>
        </w:rPr>
        <w:t>Poslání školní družiny</w:t>
      </w:r>
    </w:p>
    <w:p w:rsidR="00192E0F" w:rsidRPr="002E1188" w:rsidRDefault="00192E0F" w:rsidP="00192E0F">
      <w:pPr>
        <w:jc w:val="both"/>
      </w:pPr>
      <w:r w:rsidRPr="002E1188">
        <w:t xml:space="preserve">ŠD není pokračováním školního vyučování, má svá specifika, která ji odlišují </w:t>
      </w:r>
      <w:proofErr w:type="gramStart"/>
      <w:r w:rsidRPr="002E1188">
        <w:t>od  školního</w:t>
      </w:r>
      <w:proofErr w:type="gramEnd"/>
      <w:r w:rsidRPr="002E1188">
        <w:t xml:space="preserve"> vyučování. Hlavním posláním ŠD je zabezpečení zájmové činnosti, odpočinku a </w:t>
      </w:r>
      <w:proofErr w:type="gramStart"/>
      <w:r w:rsidRPr="002E1188">
        <w:t>rekreace  žáků</w:t>
      </w:r>
      <w:proofErr w:type="gramEnd"/>
      <w:r w:rsidRPr="002E1188">
        <w:t>, částečně také dohledu nad žáky.</w:t>
      </w:r>
    </w:p>
    <w:p w:rsidR="00192E0F" w:rsidRDefault="00192E0F" w:rsidP="00192E0F">
      <w:pPr>
        <w:jc w:val="both"/>
      </w:pPr>
    </w:p>
    <w:p w:rsidR="00192E0F" w:rsidRDefault="00192E0F" w:rsidP="00192E0F">
      <w:pPr>
        <w:jc w:val="both"/>
        <w:rPr>
          <w:b/>
          <w:color w:val="0000FF"/>
          <w:u w:val="single"/>
        </w:rPr>
      </w:pPr>
    </w:p>
    <w:p w:rsidR="00192E0F" w:rsidRPr="00EF1B81" w:rsidRDefault="00192E0F" w:rsidP="00192E0F">
      <w:pPr>
        <w:jc w:val="both"/>
        <w:rPr>
          <w:b/>
          <w:color w:val="0000FF"/>
          <w:u w:val="single"/>
        </w:rPr>
      </w:pPr>
      <w:r>
        <w:rPr>
          <w:b/>
          <w:color w:val="0000FF"/>
          <w:u w:val="single"/>
        </w:rPr>
        <w:t>1. Provoz a vnitřní režim školní družiny</w:t>
      </w:r>
      <w:r w:rsidRPr="00EF1B81">
        <w:rPr>
          <w:b/>
          <w:color w:val="0000FF"/>
          <w:u w:val="single"/>
        </w:rPr>
        <w:t xml:space="preserve">      </w:t>
      </w:r>
    </w:p>
    <w:p w:rsidR="00192E0F" w:rsidRPr="00153ACA" w:rsidRDefault="00192E0F" w:rsidP="00192E0F">
      <w:pPr>
        <w:jc w:val="both"/>
        <w:rPr>
          <w:b/>
        </w:rPr>
      </w:pPr>
    </w:p>
    <w:p w:rsidR="00192E0F" w:rsidRPr="00153ACA" w:rsidRDefault="00192E0F" w:rsidP="00192E0F">
      <w:pPr>
        <w:jc w:val="both"/>
        <w:rPr>
          <w:b/>
          <w:u w:val="single"/>
        </w:rPr>
      </w:pPr>
      <w:r>
        <w:rPr>
          <w:b/>
          <w:u w:val="single"/>
        </w:rPr>
        <w:t xml:space="preserve">1.1. </w:t>
      </w:r>
      <w:r w:rsidRPr="00153ACA">
        <w:rPr>
          <w:b/>
          <w:u w:val="single"/>
        </w:rPr>
        <w:t>Přihlašování a odhlašování žáků</w:t>
      </w:r>
    </w:p>
    <w:p w:rsidR="00192E0F" w:rsidRDefault="00192E0F" w:rsidP="00192E0F">
      <w:pPr>
        <w:jc w:val="both"/>
      </w:pPr>
    </w:p>
    <w:p w:rsidR="00192E0F" w:rsidRPr="002E1188" w:rsidRDefault="00192E0F" w:rsidP="00192E0F">
      <w:pPr>
        <w:jc w:val="both"/>
      </w:pPr>
      <w:r>
        <w:t>1.</w:t>
      </w:r>
      <w:r w:rsidRPr="002E1188">
        <w:t>1</w:t>
      </w:r>
      <w:r>
        <w:t>.1</w:t>
      </w:r>
      <w:r w:rsidRPr="002E1188">
        <w:t xml:space="preserve">. Ve školní družině </w:t>
      </w:r>
      <w:r>
        <w:t>pracují vychovatelky, které zajišťují</w:t>
      </w:r>
      <w:r w:rsidRPr="002E1188">
        <w:t xml:space="preserve"> přihlašování a odhlašování </w:t>
      </w:r>
      <w:proofErr w:type="gramStart"/>
      <w:r w:rsidRPr="002E1188">
        <w:t>žáků,  předávání</w:t>
      </w:r>
      <w:proofErr w:type="gramEnd"/>
      <w:r w:rsidRPr="002E1188">
        <w:t xml:space="preserve"> informací rodičům, vyřizování námětů a stížností.</w:t>
      </w:r>
    </w:p>
    <w:p w:rsidR="00192E0F" w:rsidRDefault="00192E0F" w:rsidP="00192E0F">
      <w:pPr>
        <w:jc w:val="both"/>
      </w:pPr>
    </w:p>
    <w:p w:rsidR="00192E0F" w:rsidRPr="002E1188" w:rsidRDefault="00192E0F" w:rsidP="00192E0F">
      <w:pPr>
        <w:jc w:val="both"/>
      </w:pPr>
      <w:r>
        <w:t>1.1.2</w:t>
      </w:r>
      <w:r w:rsidRPr="002E1188">
        <w:t>. Přihlašování a odhlašování žáků ze ŠD je prováděno na základě písemných žádostí rodičů žáka.</w:t>
      </w:r>
      <w:r>
        <w:t xml:space="preserve"> Žáka lze odhlásit vždy v pololetí daného školního roku.</w:t>
      </w:r>
    </w:p>
    <w:p w:rsidR="00192E0F" w:rsidRPr="002E1188" w:rsidRDefault="00192E0F" w:rsidP="00192E0F">
      <w:pPr>
        <w:jc w:val="both"/>
      </w:pPr>
      <w:r w:rsidRPr="002E1188">
        <w:t xml:space="preserve">  </w:t>
      </w:r>
    </w:p>
    <w:p w:rsidR="00192E0F" w:rsidRPr="002E1188" w:rsidRDefault="00192E0F" w:rsidP="00192E0F">
      <w:pPr>
        <w:jc w:val="both"/>
      </w:pPr>
      <w:r>
        <w:t>1</w:t>
      </w:r>
      <w:r w:rsidRPr="002E1188">
        <w:t>.</w:t>
      </w:r>
      <w:r>
        <w:t>1.3</w:t>
      </w:r>
      <w:r w:rsidRPr="002E1188">
        <w:t>. O zařazení</w:t>
      </w:r>
      <w:r>
        <w:t xml:space="preserve"> a vyřazení</w:t>
      </w:r>
      <w:r w:rsidRPr="002E1188">
        <w:t xml:space="preserve"> dětí do školní družiny rozhoduje ředitel školy.</w:t>
      </w:r>
    </w:p>
    <w:p w:rsidR="00192E0F" w:rsidRPr="002E1188" w:rsidRDefault="00192E0F" w:rsidP="00192E0F">
      <w:pPr>
        <w:jc w:val="both"/>
      </w:pPr>
      <w:r w:rsidRPr="002E1188">
        <w:t xml:space="preserve"> </w:t>
      </w:r>
    </w:p>
    <w:p w:rsidR="00192E0F" w:rsidRPr="002E1188" w:rsidRDefault="00192E0F" w:rsidP="00192E0F">
      <w:pPr>
        <w:jc w:val="both"/>
      </w:pPr>
      <w:r>
        <w:t>1.1.4</w:t>
      </w:r>
      <w:r w:rsidRPr="002E1188">
        <w:t>. Rodiče nebo jiní zákonn</w:t>
      </w:r>
      <w:r>
        <w:t>í zástupci žáka přihlášeného k</w:t>
      </w:r>
      <w:r w:rsidRPr="002E1188">
        <w:t xml:space="preserve"> pravidelné docházce do družiny sdělí </w:t>
      </w:r>
      <w:r>
        <w:t>družině rozsah docházky žáka a</w:t>
      </w:r>
      <w:r w:rsidRPr="002E1188">
        <w:t xml:space="preserve"> způsob odchodu žáka z družiny; t</w:t>
      </w:r>
      <w:r>
        <w:t xml:space="preserve">yto údaje jsou zaznamenány </w:t>
      </w:r>
      <w:proofErr w:type="gramStart"/>
      <w:r>
        <w:t xml:space="preserve">na  </w:t>
      </w:r>
      <w:r w:rsidRPr="002E1188">
        <w:t>zápisním</w:t>
      </w:r>
      <w:proofErr w:type="gramEnd"/>
      <w:r w:rsidRPr="002E1188">
        <w:t xml:space="preserve"> lístku. Omluvu nepřítomnos</w:t>
      </w:r>
      <w:r>
        <w:t xml:space="preserve">ti žáka v družině, odchylky od </w:t>
      </w:r>
      <w:r w:rsidRPr="002E1188">
        <w:t xml:space="preserve"> docházky </w:t>
      </w:r>
      <w:proofErr w:type="gramStart"/>
      <w:r w:rsidRPr="002E1188">
        <w:t>žáka nebo</w:t>
      </w:r>
      <w:proofErr w:type="gramEnd"/>
      <w:r w:rsidRPr="002E1188">
        <w:t xml:space="preserve"> pokud má žák odejí</w:t>
      </w:r>
      <w:r>
        <w:t>t ze ŠD jinak či s jinou osobou,</w:t>
      </w:r>
      <w:r w:rsidRPr="002E1188">
        <w:t xml:space="preserve">  než je obvyklé a je uvedeno na zápisním lístku, sdělí rodiče tuto</w:t>
      </w:r>
      <w:r>
        <w:t xml:space="preserve"> vychovatelce ŠD</w:t>
      </w:r>
      <w:r w:rsidRPr="002E1188">
        <w:t xml:space="preserve"> písemně. Předem známo</w:t>
      </w:r>
      <w:r>
        <w:t xml:space="preserve">u nepřítomnost žáka v </w:t>
      </w:r>
      <w:proofErr w:type="gramStart"/>
      <w:r>
        <w:t xml:space="preserve">družině  </w:t>
      </w:r>
      <w:r w:rsidRPr="002E1188">
        <w:t>zákonný</w:t>
      </w:r>
      <w:proofErr w:type="gramEnd"/>
      <w:r w:rsidRPr="002E1188">
        <w:t xml:space="preserve"> zástupce oznámí písemně.</w:t>
      </w:r>
    </w:p>
    <w:p w:rsidR="00192E0F" w:rsidRDefault="00192E0F" w:rsidP="00192E0F">
      <w:pPr>
        <w:jc w:val="both"/>
      </w:pPr>
      <w:r w:rsidRPr="002E1188">
        <w:t xml:space="preserve">        </w:t>
      </w:r>
    </w:p>
    <w:p w:rsidR="00192E0F" w:rsidRDefault="00192E0F" w:rsidP="00192E0F">
      <w:pPr>
        <w:jc w:val="both"/>
        <w:rPr>
          <w:b/>
          <w:u w:val="single"/>
        </w:rPr>
      </w:pPr>
    </w:p>
    <w:p w:rsidR="00192E0F" w:rsidRDefault="00192E0F" w:rsidP="00192E0F">
      <w:pPr>
        <w:jc w:val="both"/>
        <w:rPr>
          <w:b/>
          <w:u w:val="single"/>
        </w:rPr>
      </w:pPr>
    </w:p>
    <w:p w:rsidR="00192E0F" w:rsidRDefault="00192E0F" w:rsidP="00192E0F">
      <w:pPr>
        <w:jc w:val="both"/>
        <w:rPr>
          <w:b/>
          <w:u w:val="single"/>
        </w:rPr>
      </w:pPr>
      <w:r>
        <w:rPr>
          <w:b/>
          <w:u w:val="single"/>
        </w:rPr>
        <w:lastRenderedPageBreak/>
        <w:t>1.2. Kritéria pro přijetí do školní družiny</w:t>
      </w:r>
    </w:p>
    <w:p w:rsidR="00192E0F" w:rsidRDefault="00192E0F" w:rsidP="00192E0F">
      <w:pPr>
        <w:jc w:val="both"/>
      </w:pPr>
    </w:p>
    <w:p w:rsidR="00192E0F" w:rsidRPr="002C18C2" w:rsidRDefault="00192E0F" w:rsidP="00192E0F">
      <w:pPr>
        <w:jc w:val="both"/>
      </w:pPr>
      <w:r>
        <w:rPr>
          <w:rFonts w:ascii="PT-Sans_Narrow-Regular" w:hAnsi="PT-Sans_Narrow-Regular"/>
          <w:color w:val="000000"/>
          <w:shd w:val="clear" w:color="auto" w:fill="FFFFFF"/>
        </w:rPr>
        <w:t>Do školní družiny jsou přijímáni žáci 1. – 5. tříd. Přednostně budou přijímáni ž</w:t>
      </w:r>
      <w:r>
        <w:rPr>
          <w:rFonts w:ascii="PT-Sans_Narrow-Regular" w:hAnsi="PT-Sans_Narrow-Regular"/>
          <w:color w:val="000000"/>
          <w:shd w:val="clear" w:color="auto" w:fill="FFFFFF"/>
        </w:rPr>
        <w:t>áci z 1. - 2</w:t>
      </w:r>
      <w:r>
        <w:rPr>
          <w:rFonts w:ascii="PT-Sans_Narrow-Regular" w:hAnsi="PT-Sans_Narrow-Regular"/>
          <w:color w:val="000000"/>
          <w:shd w:val="clear" w:color="auto" w:fill="FFFFFF"/>
        </w:rPr>
        <w:t xml:space="preserve">. ročníků, dojíždějící žáci a sourozenci. O zařazení žáka do školní družiny rozhoduje ředitel školy. Do školní družiny budou žáci přijímáni na základě zápisu do školní družiny, který proběhne v měsíci červnu, a to pouze na základě řádně vyplněné a podepsané přihlášky. Tato přihláška je závazná. Veškeré změny týkající se dítěte (např. zdravotní stav, změna telefonního čísla rodičů, </w:t>
      </w:r>
      <w:proofErr w:type="gramStart"/>
      <w:r>
        <w:rPr>
          <w:rFonts w:ascii="PT-Sans_Narrow-Regular" w:hAnsi="PT-Sans_Narrow-Regular"/>
          <w:color w:val="000000"/>
          <w:shd w:val="clear" w:color="auto" w:fill="FFFFFF"/>
        </w:rPr>
        <w:t>odchody...) aktualizujte</w:t>
      </w:r>
      <w:proofErr w:type="gramEnd"/>
      <w:r>
        <w:rPr>
          <w:rFonts w:ascii="PT-Sans_Narrow-Regular" w:hAnsi="PT-Sans_Narrow-Regular"/>
          <w:color w:val="000000"/>
          <w:shd w:val="clear" w:color="auto" w:fill="FFFFFF"/>
        </w:rPr>
        <w:t>, prosím, písemnou formou.</w:t>
      </w:r>
    </w:p>
    <w:p w:rsidR="00192E0F" w:rsidRDefault="00192E0F" w:rsidP="00192E0F">
      <w:pPr>
        <w:jc w:val="both"/>
        <w:rPr>
          <w:b/>
          <w:u w:val="single"/>
        </w:rPr>
      </w:pPr>
    </w:p>
    <w:p w:rsidR="00192E0F" w:rsidRPr="002E1188" w:rsidRDefault="00192E0F" w:rsidP="00192E0F">
      <w:pPr>
        <w:jc w:val="both"/>
        <w:rPr>
          <w:b/>
          <w:u w:val="single"/>
        </w:rPr>
      </w:pPr>
      <w:proofErr w:type="gramStart"/>
      <w:r>
        <w:rPr>
          <w:b/>
          <w:u w:val="single"/>
        </w:rPr>
        <w:t xml:space="preserve">1.3 </w:t>
      </w:r>
      <w:r w:rsidRPr="002E1188">
        <w:rPr>
          <w:b/>
          <w:u w:val="single"/>
        </w:rPr>
        <w:t>. Organizace</w:t>
      </w:r>
      <w:proofErr w:type="gramEnd"/>
      <w:r w:rsidRPr="002E1188">
        <w:rPr>
          <w:b/>
          <w:u w:val="single"/>
        </w:rPr>
        <w:t xml:space="preserve"> činnosti </w:t>
      </w:r>
    </w:p>
    <w:p w:rsidR="00192E0F" w:rsidRDefault="00192E0F" w:rsidP="00192E0F">
      <w:pPr>
        <w:jc w:val="both"/>
      </w:pPr>
    </w:p>
    <w:p w:rsidR="00192E0F" w:rsidRDefault="00192E0F" w:rsidP="00192E0F">
      <w:pPr>
        <w:jc w:val="both"/>
      </w:pPr>
      <w:r>
        <w:t>1.3.1.</w:t>
      </w:r>
      <w:r w:rsidRPr="002E1188">
        <w:t xml:space="preserve"> Provozní doba ŠD </w:t>
      </w:r>
    </w:p>
    <w:p w:rsidR="00192E0F" w:rsidRDefault="00192E0F" w:rsidP="00192E0F">
      <w:pPr>
        <w:jc w:val="both"/>
      </w:pPr>
      <w:r>
        <w:t xml:space="preserve">- Provozní doba školní družiny </w:t>
      </w:r>
      <w:r w:rsidRPr="002E1188">
        <w:t>je</w:t>
      </w:r>
      <w:r>
        <w:t xml:space="preserve"> </w:t>
      </w:r>
      <w:r w:rsidRPr="002E1188">
        <w:t xml:space="preserve">od </w:t>
      </w:r>
      <w:r>
        <w:t xml:space="preserve">6.00 hod. do 7.45 hod. ve 4. oddělení. </w:t>
      </w:r>
    </w:p>
    <w:p w:rsidR="00192E0F" w:rsidRDefault="00192E0F" w:rsidP="00192E0F">
      <w:pPr>
        <w:jc w:val="both"/>
      </w:pPr>
      <w:r>
        <w:t>- Odpolední provoz: 11.40 – 16.30 hod.</w:t>
      </w:r>
    </w:p>
    <w:p w:rsidR="00192E0F" w:rsidRDefault="00192E0F" w:rsidP="00192E0F">
      <w:pPr>
        <w:jc w:val="both"/>
      </w:pPr>
      <w:r>
        <w:t>- Provoz 1. a 2. odděle</w:t>
      </w:r>
      <w:r>
        <w:t xml:space="preserve">ní probíhá v kmenových </w:t>
      </w:r>
      <w:proofErr w:type="gramStart"/>
      <w:r>
        <w:t>třídách 1.A a 1</w:t>
      </w:r>
      <w:r>
        <w:t>.B</w:t>
      </w:r>
      <w:proofErr w:type="gramEnd"/>
    </w:p>
    <w:p w:rsidR="00192E0F" w:rsidRDefault="00192E0F" w:rsidP="00192E0F">
      <w:pPr>
        <w:jc w:val="both"/>
      </w:pPr>
      <w:r>
        <w:t>- Provoz 3. od</w:t>
      </w:r>
      <w:r>
        <w:t xml:space="preserve">dělení probíhá v kmenové </w:t>
      </w:r>
      <w:proofErr w:type="gramStart"/>
      <w:r>
        <w:t>třídě 2</w:t>
      </w:r>
      <w:r>
        <w:t>.B</w:t>
      </w:r>
      <w:proofErr w:type="gramEnd"/>
    </w:p>
    <w:p w:rsidR="00192E0F" w:rsidRDefault="00192E0F" w:rsidP="00192E0F">
      <w:pPr>
        <w:jc w:val="both"/>
      </w:pPr>
      <w:r>
        <w:t xml:space="preserve">- </w:t>
      </w:r>
      <w:r w:rsidRPr="002E1188">
        <w:t>Po projednání se</w:t>
      </w:r>
      <w:r>
        <w:t xml:space="preserve"> zřizovatelem se činnost v době</w:t>
      </w:r>
      <w:r w:rsidRPr="002E1188">
        <w:t xml:space="preserve"> prázdnin přerušuje.</w:t>
      </w:r>
    </w:p>
    <w:p w:rsidR="00192E0F" w:rsidRDefault="00192E0F" w:rsidP="00192E0F">
      <w:pPr>
        <w:jc w:val="both"/>
      </w:pPr>
    </w:p>
    <w:p w:rsidR="00192E0F" w:rsidRDefault="00192E0F" w:rsidP="00192E0F">
      <w:pPr>
        <w:jc w:val="both"/>
      </w:pPr>
      <w:r>
        <w:t>1.3.2.</w:t>
      </w:r>
      <w:r w:rsidRPr="002E1188">
        <w:t xml:space="preserve"> Do školní družiny přicházejí žáci po skončení vyuč</w:t>
      </w:r>
      <w:r>
        <w:t>ování pod vedením vychovatelek nebo třídních učitelek (dle rozpisu rozvrhu hodin).</w:t>
      </w:r>
    </w:p>
    <w:p w:rsidR="00192E0F" w:rsidRDefault="00192E0F" w:rsidP="00192E0F">
      <w:pPr>
        <w:jc w:val="both"/>
      </w:pPr>
    </w:p>
    <w:p w:rsidR="00192E0F" w:rsidRDefault="00192E0F" w:rsidP="00192E0F">
      <w:pPr>
        <w:jc w:val="both"/>
      </w:pPr>
      <w:r>
        <w:t>1.3</w:t>
      </w:r>
      <w:r w:rsidRPr="002E1188">
        <w:t>.</w:t>
      </w:r>
      <w:r>
        <w:t>3. Odchody žáků:</w:t>
      </w:r>
    </w:p>
    <w:p w:rsidR="00192E0F" w:rsidRDefault="00192E0F" w:rsidP="00192E0F">
      <w:pPr>
        <w:jc w:val="both"/>
      </w:pPr>
      <w:r w:rsidRPr="002E1188">
        <w:t xml:space="preserve">Aby nebyla narušována činnost oddělení, jsou pro odchody dětí stanoveny tyto doby: </w:t>
      </w:r>
    </w:p>
    <w:p w:rsidR="00192E0F" w:rsidRDefault="00192E0F" w:rsidP="00192E0F">
      <w:pPr>
        <w:jc w:val="both"/>
      </w:pPr>
      <w:r>
        <w:t>- po obědě do 13.30 hod.</w:t>
      </w:r>
    </w:p>
    <w:p w:rsidR="00192E0F" w:rsidRDefault="00192E0F" w:rsidP="00192E0F">
      <w:pPr>
        <w:jc w:val="both"/>
      </w:pPr>
      <w:r>
        <w:t>- v 15 hod.</w:t>
      </w:r>
    </w:p>
    <w:p w:rsidR="00192E0F" w:rsidRPr="002E1188" w:rsidRDefault="00192E0F" w:rsidP="00192E0F">
      <w:pPr>
        <w:jc w:val="both"/>
      </w:pPr>
      <w:r>
        <w:t>- individuálně dle žádosti rodičů</w:t>
      </w:r>
    </w:p>
    <w:p w:rsidR="00192E0F" w:rsidRDefault="00192E0F" w:rsidP="00192E0F">
      <w:pPr>
        <w:jc w:val="both"/>
      </w:pPr>
      <w:r>
        <w:t xml:space="preserve">Při postupných odchodech žáků z jednotlivých oddělení domů je možné spojit činnost oddělení, </w:t>
      </w:r>
      <w:proofErr w:type="gramStart"/>
      <w:r>
        <w:t>pokud  počet</w:t>
      </w:r>
      <w:proofErr w:type="gramEnd"/>
      <w:r>
        <w:t xml:space="preserve"> žáků v takto spojených odděleních nebude vyšší než 30.</w:t>
      </w:r>
    </w:p>
    <w:p w:rsidR="00192E0F" w:rsidRDefault="00192E0F" w:rsidP="00192E0F">
      <w:pPr>
        <w:jc w:val="both"/>
      </w:pPr>
    </w:p>
    <w:p w:rsidR="00192E0F" w:rsidRPr="002E1188" w:rsidRDefault="00192E0F" w:rsidP="00192E0F">
      <w:pPr>
        <w:jc w:val="both"/>
      </w:pPr>
      <w:r>
        <w:t xml:space="preserve">Činnost ŠD končí v 16.30 hod. </w:t>
      </w:r>
      <w:r w:rsidRPr="002E1188">
        <w:t>Při nevyzvednutí žáka do stanovené doby rodiči</w:t>
      </w:r>
      <w:r>
        <w:t>,</w:t>
      </w:r>
      <w:r w:rsidRPr="002E1188">
        <w:t xml:space="preserve"> vycho</w:t>
      </w:r>
      <w:r>
        <w:t xml:space="preserve">vatelka nejdříve podle možností </w:t>
      </w:r>
      <w:r w:rsidRPr="002E1188">
        <w:t xml:space="preserve">informuje telefonicky rodiče žáka a osoby uvedené </w:t>
      </w:r>
      <w:r>
        <w:t>v pověření zákonných zástupců k vyzvedávání dítěte ze školní družiny. P</w:t>
      </w:r>
      <w:r w:rsidRPr="002E1188">
        <w:t xml:space="preserve">okud je tento postup bezvýsledný, </w:t>
      </w:r>
    </w:p>
    <w:p w:rsidR="00192E0F" w:rsidRPr="002E1188" w:rsidRDefault="00192E0F" w:rsidP="00192E0F">
      <w:pPr>
        <w:numPr>
          <w:ilvl w:val="0"/>
          <w:numId w:val="5"/>
        </w:numPr>
        <w:jc w:val="both"/>
      </w:pPr>
      <w:r w:rsidRPr="002E1188">
        <w:t>na základě předchozí dohody kontaktuj</w:t>
      </w:r>
      <w:r>
        <w:t>e pracovníka orgánu péče o dítě</w:t>
      </w:r>
    </w:p>
    <w:p w:rsidR="00192E0F" w:rsidRPr="002E1188" w:rsidRDefault="00192E0F" w:rsidP="00192E0F">
      <w:pPr>
        <w:numPr>
          <w:ilvl w:val="0"/>
          <w:numId w:val="5"/>
        </w:numPr>
        <w:jc w:val="both"/>
      </w:pPr>
      <w:r w:rsidRPr="002E1188">
        <w:t>na základě předchozí dohody s obecním úřadem kontak</w:t>
      </w:r>
      <w:r>
        <w:t>tuje pracovníka obecního úřadu</w:t>
      </w:r>
    </w:p>
    <w:p w:rsidR="00192E0F" w:rsidRPr="002E1188" w:rsidRDefault="00192E0F" w:rsidP="00192E0F">
      <w:pPr>
        <w:numPr>
          <w:ilvl w:val="0"/>
          <w:numId w:val="5"/>
        </w:numPr>
        <w:jc w:val="both"/>
      </w:pPr>
      <w:r w:rsidRPr="002E1188">
        <w:t>požádá o pomoc Policii Č</w:t>
      </w:r>
      <w:r>
        <w:t>R</w:t>
      </w:r>
      <w:r w:rsidRPr="002E1188">
        <w:t xml:space="preserve">  </w:t>
      </w:r>
    </w:p>
    <w:p w:rsidR="00192E0F" w:rsidRDefault="00192E0F" w:rsidP="00192E0F">
      <w:pPr>
        <w:jc w:val="both"/>
      </w:pPr>
    </w:p>
    <w:p w:rsidR="00192E0F" w:rsidRPr="002E1188" w:rsidRDefault="00192E0F" w:rsidP="00192E0F">
      <w:pPr>
        <w:jc w:val="both"/>
      </w:pPr>
      <w:r>
        <w:t>1.3.4. Činnost školní družiny je rozdělena do čtyř samostatných oddělení, jejich činnost probíhá v budově Školní družiny nad jídelnou.</w:t>
      </w:r>
    </w:p>
    <w:p w:rsidR="00192E0F" w:rsidRDefault="00192E0F" w:rsidP="00192E0F">
      <w:pPr>
        <w:jc w:val="both"/>
      </w:pPr>
    </w:p>
    <w:p w:rsidR="00192E0F" w:rsidRPr="002E1188" w:rsidRDefault="00192E0F" w:rsidP="00192E0F">
      <w:pPr>
        <w:jc w:val="both"/>
      </w:pPr>
      <w:r>
        <w:t>1.3.5</w:t>
      </w:r>
      <w:r w:rsidRPr="002E1188">
        <w:t>.  Oddělení se naplňují nejvýše do počtu 30 účastníků. Ředitel stanovuje touto směrnicí nejvyšší počet účastníků na 1 pedagogického pracovníka s ohledem na druh vykonávané činnosti účastníků, zejména s ohledem na jejich bezpečnost takto:</w:t>
      </w:r>
    </w:p>
    <w:p w:rsidR="00192E0F" w:rsidRPr="002E1188" w:rsidRDefault="00192E0F" w:rsidP="00192E0F">
      <w:pPr>
        <w:numPr>
          <w:ilvl w:val="0"/>
          <w:numId w:val="4"/>
        </w:numPr>
        <w:jc w:val="both"/>
      </w:pPr>
      <w:r w:rsidRPr="002E1188">
        <w:t>při vycházkách po běžných trasách v okolí školy</w:t>
      </w:r>
      <w:r>
        <w:t xml:space="preserve"> s běžným dopravním provozem na max. 25</w:t>
      </w:r>
      <w:r w:rsidRPr="002E1188">
        <w:t xml:space="preserve"> dětí</w:t>
      </w:r>
      <w:r>
        <w:t xml:space="preserve"> na 1 vychovatelku</w:t>
      </w:r>
    </w:p>
    <w:p w:rsidR="00192E0F" w:rsidRPr="002E1188" w:rsidRDefault="00192E0F" w:rsidP="00192E0F">
      <w:pPr>
        <w:numPr>
          <w:ilvl w:val="0"/>
          <w:numId w:val="4"/>
        </w:numPr>
        <w:jc w:val="both"/>
      </w:pPr>
      <w:r w:rsidRPr="002E1188">
        <w:t xml:space="preserve">při organizačně či dopravně náročných nebo výjimečných akcích projedná </w:t>
      </w:r>
      <w:r>
        <w:t>pověřená</w:t>
      </w:r>
      <w:r w:rsidRPr="002E1188">
        <w:t xml:space="preserve"> vychovatelka s ředitelem školy předem organizační zajištění akce včetně počtu doprovázejících osob</w:t>
      </w:r>
    </w:p>
    <w:p w:rsidR="00192E0F" w:rsidRDefault="00192E0F" w:rsidP="00192E0F">
      <w:pPr>
        <w:jc w:val="both"/>
      </w:pPr>
    </w:p>
    <w:p w:rsidR="00192E0F" w:rsidRDefault="00192E0F" w:rsidP="00192E0F">
      <w:pPr>
        <w:jc w:val="both"/>
      </w:pPr>
      <w:r>
        <w:t>1.3.6. Družina realizuje výchovně vzdělávací činnost ve výchově mimo vyučování zejména formou odpočinkových, rekreačních a zájmových činností; umožňuje žákům přípravu na vyučování.</w:t>
      </w:r>
    </w:p>
    <w:p w:rsidR="00192E0F" w:rsidRDefault="00192E0F" w:rsidP="00192E0F">
      <w:pPr>
        <w:widowControl w:val="0"/>
        <w:numPr>
          <w:ilvl w:val="0"/>
          <w:numId w:val="1"/>
        </w:numPr>
        <w:tabs>
          <w:tab w:val="left" w:pos="360"/>
        </w:tabs>
        <w:jc w:val="both"/>
      </w:pPr>
      <w:r>
        <w:rPr>
          <w:b/>
          <w:i/>
        </w:rPr>
        <w:t>Odpočinkové činnosti</w:t>
      </w:r>
      <w:r>
        <w:rPr>
          <w:i/>
        </w:rPr>
        <w:t xml:space="preserve"> -</w:t>
      </w:r>
      <w:r>
        <w:t xml:space="preserve"> mají odstranit únavu</w:t>
      </w:r>
      <w:r>
        <w:rPr>
          <w:i/>
        </w:rPr>
        <w:t xml:space="preserve">, </w:t>
      </w:r>
      <w:r>
        <w:t xml:space="preserve">zařazují se nejčastěji po obědě nebo v ranní </w:t>
      </w:r>
      <w:r>
        <w:lastRenderedPageBreak/>
        <w:t>družině pro dříve příchozí žáky.</w:t>
      </w:r>
    </w:p>
    <w:p w:rsidR="00192E0F" w:rsidRDefault="00192E0F" w:rsidP="00192E0F">
      <w:pPr>
        <w:widowControl w:val="0"/>
        <w:numPr>
          <w:ilvl w:val="0"/>
          <w:numId w:val="1"/>
        </w:numPr>
        <w:tabs>
          <w:tab w:val="left" w:pos="360"/>
        </w:tabs>
        <w:jc w:val="both"/>
      </w:pPr>
      <w:r>
        <w:rPr>
          <w:b/>
          <w:i/>
        </w:rPr>
        <w:t>Rekreační činnosti</w:t>
      </w:r>
      <w:r>
        <w:t xml:space="preserve"> - slouží k regeneraci sil, převažuje v nich odpočinek aktivní </w:t>
      </w:r>
      <w:r>
        <w:br/>
        <w:t>s náročnějšími pohybovými prvky. Hry a spontánní činnosti mohou být rušnější.</w:t>
      </w:r>
    </w:p>
    <w:p w:rsidR="00192E0F" w:rsidRDefault="00192E0F" w:rsidP="00192E0F">
      <w:pPr>
        <w:widowControl w:val="0"/>
        <w:numPr>
          <w:ilvl w:val="0"/>
          <w:numId w:val="1"/>
        </w:numPr>
        <w:tabs>
          <w:tab w:val="left" w:pos="360"/>
        </w:tabs>
        <w:jc w:val="both"/>
      </w:pPr>
      <w:r>
        <w:rPr>
          <w:b/>
          <w:i/>
        </w:rPr>
        <w:t>Zájmové činnosti</w:t>
      </w:r>
      <w:r>
        <w:t xml:space="preserve"> - rozvíjejí osobnost žáka, umožňují žákům seberealizaci i kompenzaci možných školních neúspěchů i další rozvoj pohybových dovedností a poznání. </w:t>
      </w:r>
      <w:proofErr w:type="gramStart"/>
      <w:r>
        <w:t>Jde o  řízenou</w:t>
      </w:r>
      <w:proofErr w:type="gramEnd"/>
      <w:r>
        <w:t xml:space="preserve"> kolektivní nebo individuální činnost, organizovanou nebo spontánní aktivitu. Činnost může být organizována pro vybrané žáky z různých oddělení v zájmovém útvaru, který vede vychovatelka ŠD či jiný pedagog nebo rodič.</w:t>
      </w:r>
    </w:p>
    <w:p w:rsidR="00192E0F" w:rsidRDefault="00192E0F" w:rsidP="00192E0F">
      <w:pPr>
        <w:widowControl w:val="0"/>
        <w:numPr>
          <w:ilvl w:val="0"/>
          <w:numId w:val="1"/>
        </w:numPr>
        <w:tabs>
          <w:tab w:val="left" w:pos="360"/>
        </w:tabs>
        <w:jc w:val="both"/>
      </w:pPr>
      <w:r>
        <w:rPr>
          <w:b/>
          <w:i/>
        </w:rPr>
        <w:t>Příprava na vyučování</w:t>
      </w:r>
      <w:r>
        <w:rPr>
          <w:b/>
        </w:rPr>
        <w:t xml:space="preserve"> </w:t>
      </w:r>
      <w:r>
        <w:rPr>
          <w:b/>
          <w:i/>
        </w:rPr>
        <w:t>zahrnuje okruh činností související s plněním školních povinností</w:t>
      </w:r>
      <w:r>
        <w:rPr>
          <w:b/>
        </w:rPr>
        <w:t>,</w:t>
      </w:r>
      <w:r>
        <w:t xml:space="preserve"> není to však povinná činnost ŠD. Může jít o vypracovávání domácích úkolů (pouze se souhlasem rodičů, nikoliv před 15. hodinou, vychovatelka žákům úkoly neopravuje), nebo zábavné procvičování učiva formou didaktických her (včetně řešení problémů), ověřování a upevňování školních poznatků v praxi při vycházkách, exkurzích a dalších činnostech; </w:t>
      </w:r>
      <w:r>
        <w:rPr>
          <w:b/>
          <w:i/>
        </w:rPr>
        <w:t>získávání dalších doplňujících poznatků</w:t>
      </w:r>
      <w:r>
        <w:t xml:space="preserve"> při průběžné činnosti ŠD (např. vycházky, poslechové činnosti, práce s knihou a časopisy).</w:t>
      </w:r>
    </w:p>
    <w:p w:rsidR="00192E0F" w:rsidRDefault="00192E0F" w:rsidP="00192E0F">
      <w:pPr>
        <w:widowControl w:val="0"/>
        <w:tabs>
          <w:tab w:val="left" w:pos="360"/>
        </w:tabs>
        <w:jc w:val="both"/>
      </w:pPr>
    </w:p>
    <w:p w:rsidR="00192E0F" w:rsidRDefault="00192E0F" w:rsidP="00192E0F">
      <w:pPr>
        <w:jc w:val="both"/>
      </w:pPr>
      <w:r>
        <w:t>1.3.7. Činností družiny se mohou zúčastňovat i žáci nezařazení do družiny, pokud se této činnosti neúčastní plný počet žáků zařazených do družiny stanovený pro oddělení.</w:t>
      </w:r>
    </w:p>
    <w:p w:rsidR="00192E0F" w:rsidRDefault="00192E0F" w:rsidP="00192E0F">
      <w:pPr>
        <w:jc w:val="both"/>
      </w:pPr>
      <w:r>
        <w:t xml:space="preserve">    </w:t>
      </w:r>
    </w:p>
    <w:p w:rsidR="00192E0F" w:rsidRDefault="00192E0F" w:rsidP="00192E0F">
      <w:pPr>
        <w:jc w:val="both"/>
        <w:rPr>
          <w:b/>
          <w:u w:val="single"/>
        </w:rPr>
      </w:pPr>
      <w:r>
        <w:rPr>
          <w:b/>
          <w:u w:val="single"/>
        </w:rPr>
        <w:t>1.4. Dokumentace školní družiny</w:t>
      </w:r>
    </w:p>
    <w:p w:rsidR="00192E0F" w:rsidRDefault="00192E0F" w:rsidP="00192E0F">
      <w:pPr>
        <w:tabs>
          <w:tab w:val="center" w:pos="4592"/>
        </w:tabs>
        <w:jc w:val="both"/>
      </w:pPr>
    </w:p>
    <w:p w:rsidR="00192E0F" w:rsidRDefault="00192E0F" w:rsidP="00192E0F">
      <w:pPr>
        <w:tabs>
          <w:tab w:val="center" w:pos="4592"/>
        </w:tabs>
        <w:jc w:val="both"/>
      </w:pPr>
      <w:r>
        <w:t>1.4.1. V družině se vede tato dokumentace:</w:t>
      </w:r>
      <w:r>
        <w:tab/>
      </w:r>
    </w:p>
    <w:p w:rsidR="00192E0F" w:rsidRDefault="00192E0F" w:rsidP="00192E0F">
      <w:pPr>
        <w:numPr>
          <w:ilvl w:val="0"/>
          <w:numId w:val="3"/>
        </w:numPr>
        <w:jc w:val="both"/>
      </w:pPr>
      <w:r>
        <w:t>písemné přihlášky dětí; jejich součástí je pověření zákonných zástupců k vyzvedávání dětí, písemné sdělení zákonných zástupců účastníka o rozsahu docházky a způsobu odchodu účastníka z družiny</w:t>
      </w:r>
    </w:p>
    <w:p w:rsidR="00192E0F" w:rsidRDefault="00192E0F" w:rsidP="00192E0F">
      <w:pPr>
        <w:numPr>
          <w:ilvl w:val="0"/>
          <w:numId w:val="3"/>
        </w:numPr>
        <w:jc w:val="both"/>
      </w:pPr>
      <w:r w:rsidRPr="002C5DA9">
        <w:t>třídní knih</w:t>
      </w:r>
      <w:r>
        <w:t>y jednotlivých oddělení a docházkový sešit</w:t>
      </w:r>
    </w:p>
    <w:p w:rsidR="00192E0F" w:rsidRDefault="00192E0F" w:rsidP="00192E0F">
      <w:pPr>
        <w:numPr>
          <w:ilvl w:val="0"/>
          <w:numId w:val="3"/>
        </w:numPr>
        <w:jc w:val="both"/>
      </w:pPr>
      <w:r>
        <w:t>celoroční plán činnosti</w:t>
      </w:r>
    </w:p>
    <w:p w:rsidR="00192E0F" w:rsidRPr="002C5DA9" w:rsidRDefault="00192E0F" w:rsidP="00192E0F">
      <w:pPr>
        <w:numPr>
          <w:ilvl w:val="0"/>
          <w:numId w:val="3"/>
        </w:numPr>
      </w:pPr>
      <w:r>
        <w:t>roční hodnocení práce školní družiny jako podklad pro výroční zprávu školy</w:t>
      </w:r>
    </w:p>
    <w:p w:rsidR="00192E0F" w:rsidRDefault="00192E0F" w:rsidP="00192E0F">
      <w:pPr>
        <w:numPr>
          <w:ilvl w:val="0"/>
          <w:numId w:val="3"/>
        </w:numPr>
      </w:pPr>
      <w:r>
        <w:t>vnitřní řád školní družiny</w:t>
      </w:r>
      <w:r w:rsidRPr="002C5DA9">
        <w:t xml:space="preserve">, rozvrh </w:t>
      </w:r>
      <w:r>
        <w:t>činností</w:t>
      </w:r>
    </w:p>
    <w:p w:rsidR="00192E0F" w:rsidRDefault="00192E0F" w:rsidP="00192E0F">
      <w:pPr>
        <w:jc w:val="both"/>
      </w:pPr>
    </w:p>
    <w:p w:rsidR="00192E0F" w:rsidRPr="00BF0050" w:rsidRDefault="00192E0F" w:rsidP="00192E0F">
      <w:pPr>
        <w:jc w:val="both"/>
        <w:rPr>
          <w:b/>
          <w:u w:val="single"/>
        </w:rPr>
      </w:pPr>
      <w:r w:rsidRPr="00C02C32">
        <w:rPr>
          <w:b/>
          <w:u w:val="single"/>
        </w:rPr>
        <w:t>1</w:t>
      </w:r>
      <w:r>
        <w:rPr>
          <w:b/>
          <w:u w:val="single"/>
        </w:rPr>
        <w:t>.5</w:t>
      </w:r>
      <w:r w:rsidRPr="00BF0050">
        <w:rPr>
          <w:b/>
          <w:u w:val="single"/>
        </w:rPr>
        <w:t>. Úplata za školní družinu</w:t>
      </w:r>
    </w:p>
    <w:p w:rsidR="00192E0F" w:rsidRDefault="00192E0F" w:rsidP="00192E0F">
      <w:pPr>
        <w:jc w:val="both"/>
        <w:rPr>
          <w:b/>
        </w:rPr>
      </w:pPr>
    </w:p>
    <w:p w:rsidR="00192E0F" w:rsidRPr="00BF0050" w:rsidRDefault="00192E0F" w:rsidP="00192E0F">
      <w:pPr>
        <w:jc w:val="both"/>
        <w:rPr>
          <w:b/>
        </w:rPr>
      </w:pPr>
      <w:r w:rsidRPr="00BF0050">
        <w:rPr>
          <w:b/>
        </w:rPr>
        <w:t xml:space="preserve">V souladu s § </w:t>
      </w:r>
      <w:smartTag w:uri="urn:schemas-microsoft-com:office:smarttags" w:element="metricconverter">
        <w:smartTagPr>
          <w:attr w:name="ProductID" w:val="11 a"/>
        </w:smartTagPr>
        <w:r w:rsidRPr="00BF0050">
          <w:rPr>
            <w:b/>
          </w:rPr>
          <w:t>11 a</w:t>
        </w:r>
      </w:smartTag>
      <w:r w:rsidRPr="00BF0050">
        <w:rPr>
          <w:b/>
        </w:rPr>
        <w:t xml:space="preserve"> § 14 </w:t>
      </w:r>
      <w:proofErr w:type="spellStart"/>
      <w:r w:rsidRPr="00BF0050">
        <w:rPr>
          <w:b/>
        </w:rPr>
        <w:t>vyhl</w:t>
      </w:r>
      <w:proofErr w:type="spellEnd"/>
      <w:r w:rsidRPr="00BF0050">
        <w:rPr>
          <w:b/>
        </w:rPr>
        <w:t>. 74</w:t>
      </w:r>
      <w:r>
        <w:rPr>
          <w:b/>
        </w:rPr>
        <w:t>/2005 Sb. o zájmovém vzdělávání</w:t>
      </w:r>
      <w:r w:rsidRPr="00BF0050">
        <w:rPr>
          <w:b/>
        </w:rPr>
        <w:t xml:space="preserve"> jsou zákonní zástupci žáků povinni hradit úplatu za školní družinu.</w:t>
      </w:r>
    </w:p>
    <w:p w:rsidR="00192E0F" w:rsidRDefault="00192E0F" w:rsidP="00192E0F">
      <w:pPr>
        <w:jc w:val="both"/>
        <w:rPr>
          <w:b/>
        </w:rPr>
      </w:pPr>
    </w:p>
    <w:p w:rsidR="00192E0F" w:rsidRPr="00BF0050" w:rsidRDefault="00192E0F" w:rsidP="00192E0F">
      <w:pPr>
        <w:jc w:val="both"/>
        <w:rPr>
          <w:b/>
        </w:rPr>
      </w:pPr>
      <w:r>
        <w:rPr>
          <w:b/>
        </w:rPr>
        <w:t>1.5</w:t>
      </w:r>
      <w:r w:rsidRPr="00BF0050">
        <w:rPr>
          <w:b/>
        </w:rPr>
        <w:t>.1. Splatnost úplaty</w:t>
      </w:r>
    </w:p>
    <w:p w:rsidR="00192E0F" w:rsidRPr="00BF0050" w:rsidRDefault="00192E0F" w:rsidP="00192E0F">
      <w:pPr>
        <w:jc w:val="both"/>
        <w:rPr>
          <w:b/>
        </w:rPr>
      </w:pPr>
      <w:r w:rsidRPr="00BF0050">
        <w:rPr>
          <w:b/>
        </w:rPr>
        <w:t xml:space="preserve">Úplata za školní družinu je splatná 1x za měsíc vždy do 18. dne v měsíci převodem z účtu nebo případně v hotovosti do pokladny školy. Účastníkům školní družiny jsou vždy </w:t>
      </w:r>
      <w:r>
        <w:rPr>
          <w:b/>
        </w:rPr>
        <w:t>v průběhu prvního zářijového týdne</w:t>
      </w:r>
      <w:r w:rsidRPr="00BF0050">
        <w:rPr>
          <w:b/>
        </w:rPr>
        <w:t xml:space="preserve"> školního roku přiděleny variabilní symboly pro úhrady úplat, variabilní symbol je vhodnou formou sdělen zákonným zástupcům účastníků ŠD. Evidenci úplat </w:t>
      </w:r>
      <w:r>
        <w:rPr>
          <w:b/>
        </w:rPr>
        <w:t xml:space="preserve">vede </w:t>
      </w:r>
      <w:r w:rsidRPr="00BF0050">
        <w:rPr>
          <w:b/>
        </w:rPr>
        <w:t>sekretářka školy v součinnosti s pověřenou vychovatelkou. Pokud jsou rodiče v prodlení s úhradou, jedná s nimi pověřená vychovatelka případně sekretářka školy. Pokud rodiče nereagují na ústní výzvy, prokazatelným způsobem je písemně upozorní na jejich povinnost. Pokud i přesto úhrada neproběhne, může ředitel školy rozhodnout o případném vyloučení žáka ze školní družiny.</w:t>
      </w:r>
    </w:p>
    <w:p w:rsidR="00192E0F" w:rsidRPr="00BF0050" w:rsidRDefault="00192E0F" w:rsidP="00192E0F">
      <w:pPr>
        <w:jc w:val="both"/>
        <w:rPr>
          <w:b/>
        </w:rPr>
      </w:pPr>
    </w:p>
    <w:p w:rsidR="00192E0F" w:rsidRPr="00BF0050" w:rsidRDefault="00192E0F" w:rsidP="00192E0F">
      <w:pPr>
        <w:pStyle w:val="Prosttext1"/>
        <w:rPr>
          <w:rFonts w:ascii="Times New Roman" w:hAnsi="Times New Roman"/>
          <w:b/>
          <w:color w:val="auto"/>
          <w:sz w:val="24"/>
        </w:rPr>
      </w:pPr>
      <w:r>
        <w:rPr>
          <w:rFonts w:ascii="Times New Roman" w:hAnsi="Times New Roman"/>
          <w:b/>
          <w:color w:val="auto"/>
          <w:sz w:val="24"/>
        </w:rPr>
        <w:t>1.5</w:t>
      </w:r>
      <w:r w:rsidRPr="00BF0050">
        <w:rPr>
          <w:rFonts w:ascii="Times New Roman" w:hAnsi="Times New Roman"/>
          <w:b/>
          <w:color w:val="auto"/>
          <w:sz w:val="24"/>
        </w:rPr>
        <w:t>.2 Stanovení výše úplaty</w:t>
      </w:r>
    </w:p>
    <w:p w:rsidR="00192E0F" w:rsidRPr="00BF0050" w:rsidRDefault="00192E0F" w:rsidP="00192E0F">
      <w:pPr>
        <w:jc w:val="both"/>
        <w:rPr>
          <w:b/>
        </w:rPr>
      </w:pPr>
      <w:r w:rsidRPr="00BF0050">
        <w:rPr>
          <w:b/>
        </w:rPr>
        <w:t xml:space="preserve">- Výše úplaty je stanovena vždy na období jednoho školního roku v souladu s ustanovením </w:t>
      </w:r>
    </w:p>
    <w:p w:rsidR="00192E0F" w:rsidRPr="00BF0050" w:rsidRDefault="00192E0F" w:rsidP="00192E0F">
      <w:pPr>
        <w:jc w:val="both"/>
        <w:rPr>
          <w:b/>
        </w:rPr>
      </w:pPr>
      <w:r w:rsidRPr="00BF0050">
        <w:rPr>
          <w:b/>
        </w:rPr>
        <w:t xml:space="preserve">§ 14 </w:t>
      </w:r>
      <w:proofErr w:type="spellStart"/>
      <w:r w:rsidRPr="00BF0050">
        <w:rPr>
          <w:b/>
        </w:rPr>
        <w:t>vyhl</w:t>
      </w:r>
      <w:proofErr w:type="spellEnd"/>
      <w:r w:rsidRPr="00BF0050">
        <w:rPr>
          <w:b/>
        </w:rPr>
        <w:t xml:space="preserve">. 74/2005 Sb. o </w:t>
      </w:r>
      <w:r>
        <w:rPr>
          <w:b/>
        </w:rPr>
        <w:t>zájmovém</w:t>
      </w:r>
      <w:r w:rsidRPr="00BF0050">
        <w:rPr>
          <w:b/>
        </w:rPr>
        <w:t xml:space="preserve"> vzdělávání. Podkladem pro stanovení výše úplaty jsou skutečné neinvestiční výdaje na účastníka ŠD v uplynulém kalendářním roce.</w:t>
      </w:r>
    </w:p>
    <w:p w:rsidR="00192E0F" w:rsidRPr="00BF0050" w:rsidRDefault="00192E0F" w:rsidP="00192E0F">
      <w:pPr>
        <w:numPr>
          <w:ilvl w:val="0"/>
          <w:numId w:val="1"/>
        </w:numPr>
        <w:jc w:val="both"/>
        <w:rPr>
          <w:b/>
        </w:rPr>
      </w:pPr>
      <w:r>
        <w:rPr>
          <w:b/>
        </w:rPr>
        <w:t xml:space="preserve">Výše </w:t>
      </w:r>
      <w:r>
        <w:rPr>
          <w:b/>
        </w:rPr>
        <w:t>úplaty pro školní rok 2020/2021</w:t>
      </w:r>
      <w:r w:rsidRPr="00BF0050">
        <w:rPr>
          <w:b/>
        </w:rPr>
        <w:t xml:space="preserve"> je s účinno</w:t>
      </w:r>
      <w:r>
        <w:rPr>
          <w:b/>
        </w:rPr>
        <w:t xml:space="preserve">stí od </w:t>
      </w:r>
      <w:proofErr w:type="gramStart"/>
      <w:r>
        <w:rPr>
          <w:b/>
        </w:rPr>
        <w:t>1.9.2020</w:t>
      </w:r>
      <w:proofErr w:type="gramEnd"/>
      <w:r>
        <w:rPr>
          <w:b/>
        </w:rPr>
        <w:t xml:space="preserve"> stanovena na 120</w:t>
      </w:r>
      <w:r w:rsidRPr="00BF0050">
        <w:rPr>
          <w:b/>
        </w:rPr>
        <w:t xml:space="preserve"> Kč měsíčně.</w:t>
      </w:r>
    </w:p>
    <w:p w:rsidR="00192E0F" w:rsidRDefault="00192E0F" w:rsidP="00192E0F">
      <w:pPr>
        <w:jc w:val="both"/>
      </w:pPr>
    </w:p>
    <w:p w:rsidR="00192E0F" w:rsidRPr="00EF1B81" w:rsidRDefault="00192E0F" w:rsidP="00192E0F">
      <w:pPr>
        <w:rPr>
          <w:b/>
          <w:color w:val="0000FF"/>
          <w:u w:val="single"/>
        </w:rPr>
      </w:pPr>
      <w:r>
        <w:rPr>
          <w:b/>
          <w:color w:val="0000FF"/>
          <w:u w:val="single"/>
        </w:rPr>
        <w:lastRenderedPageBreak/>
        <w:t>2</w:t>
      </w:r>
      <w:r w:rsidRPr="00EF1B81">
        <w:rPr>
          <w:b/>
          <w:color w:val="0000FF"/>
          <w:u w:val="single"/>
        </w:rPr>
        <w:t>. Podrobnosti k výkonu práv a</w:t>
      </w:r>
      <w:r>
        <w:rPr>
          <w:b/>
          <w:color w:val="0000FF"/>
          <w:u w:val="single"/>
        </w:rPr>
        <w:t xml:space="preserve"> povinností dětí </w:t>
      </w:r>
      <w:r w:rsidRPr="00EF1B81">
        <w:rPr>
          <w:b/>
          <w:color w:val="0000FF"/>
          <w:u w:val="single"/>
        </w:rPr>
        <w:t>a jejich zákonných zástupců ve škole nebo školském zařízení a podrobnosti o pravidlech vzájemných vztahů s pedagogickými pracovníky</w:t>
      </w:r>
    </w:p>
    <w:p w:rsidR="00192E0F" w:rsidRDefault="00192E0F" w:rsidP="00192E0F"/>
    <w:p w:rsidR="00192E0F" w:rsidRDefault="00192E0F" w:rsidP="00192E0F">
      <w:r>
        <w:t>2.1. Žáci jsou povinni:</w:t>
      </w:r>
    </w:p>
    <w:p w:rsidR="00192E0F" w:rsidRDefault="00192E0F" w:rsidP="00192E0F">
      <w:r>
        <w:t>a) řádně docházet do školského zařízení</w:t>
      </w:r>
    </w:p>
    <w:p w:rsidR="00192E0F" w:rsidRDefault="00192E0F" w:rsidP="00192E0F">
      <w:r>
        <w:t>b) dodržovat vnitřní řád školní družiny, předpisy a pokyny školy a školského zařízení k ochraně zdraví a bezpečnosti, s nimiž byli seznámeni</w:t>
      </w:r>
    </w:p>
    <w:p w:rsidR="00192E0F" w:rsidRDefault="00192E0F" w:rsidP="00192E0F">
      <w:r>
        <w:t>c) plnit pokyny pedagogických pracovníků školy a školského zařízení vydané v souladu s právními předpisy a vnitřním řádem ŠD</w:t>
      </w:r>
    </w:p>
    <w:p w:rsidR="00192E0F" w:rsidRDefault="00192E0F" w:rsidP="00192E0F">
      <w:r>
        <w:t>d) informovat školské zařízení o změně zdravotní způsobilosti, zdravotních obtížích nebo jiných závažných skutečnostech, které by mohly mít vliv na průběh vzdělávání</w:t>
      </w:r>
    </w:p>
    <w:p w:rsidR="00192E0F" w:rsidRDefault="00192E0F" w:rsidP="00192E0F">
      <w:r>
        <w:t>e) dokládat důvody své nepřítomnosti v souladu s podmínkami stanovenými vnitřním řádem ŠD</w:t>
      </w:r>
    </w:p>
    <w:p w:rsidR="00192E0F" w:rsidRDefault="00192E0F" w:rsidP="00192E0F">
      <w:r>
        <w:t xml:space="preserve">f) oznamovat školskému zařízení údaje podle § 28 odst. </w:t>
      </w:r>
      <w:smartTag w:uri="urn:schemas-microsoft-com:office:smarttags" w:element="metricconverter">
        <w:smartTagPr>
          <w:attr w:name="ProductID" w:val="2 a"/>
        </w:smartTagPr>
        <w:r>
          <w:t>2 a</w:t>
        </w:r>
      </w:smartTag>
      <w:r>
        <w:t xml:space="preserve"> </w:t>
      </w:r>
      <w:smartTag w:uri="urn:schemas-microsoft-com:office:smarttags" w:element="metricconverter">
        <w:smartTagPr>
          <w:attr w:name="ProductID" w:val="3 a"/>
        </w:smartTagPr>
        <w:r>
          <w:t>3 a</w:t>
        </w:r>
      </w:smartTag>
      <w:r>
        <w:t xml:space="preserve"> další údaje, které jsou podstatné pro průběh vzdělávání nebo bezpečnost žáka a změny v těchto údajích</w:t>
      </w:r>
    </w:p>
    <w:p w:rsidR="00192E0F" w:rsidRDefault="00192E0F" w:rsidP="00192E0F"/>
    <w:p w:rsidR="00192E0F" w:rsidRDefault="00192E0F" w:rsidP="00192E0F">
      <w:r>
        <w:t xml:space="preserve">2.2. Žák se ve školní družině chová slušně k dospělým i jiným žákům školy, dbá pokynů pedagogických a provozních pracovníků, dodržuje školní řád školy, vnitřní řád ŠD a odborných učeben. V učebnách, kde </w:t>
      </w:r>
      <w:proofErr w:type="gramStart"/>
      <w:r>
        <w:t>probíhá</w:t>
      </w:r>
      <w:proofErr w:type="gramEnd"/>
      <w:r>
        <w:t xml:space="preserve"> vyučování </w:t>
      </w:r>
      <w:proofErr w:type="gramStart"/>
      <w:r>
        <w:t>mají</w:t>
      </w:r>
      <w:proofErr w:type="gramEnd"/>
      <w:r>
        <w:t xml:space="preserve"> žáci zakázáno používat interaktivní zařízení, pokud pedagog nerozhodne jinak. Žák se chová tak, aby neohrozil zdraví svoje, ani jiných osob.      </w:t>
      </w:r>
    </w:p>
    <w:p w:rsidR="00192E0F" w:rsidRDefault="00192E0F" w:rsidP="00192E0F">
      <w:pPr>
        <w:jc w:val="both"/>
      </w:pPr>
    </w:p>
    <w:p w:rsidR="00192E0F" w:rsidRDefault="00192E0F" w:rsidP="00192E0F">
      <w:pPr>
        <w:jc w:val="both"/>
      </w:pPr>
      <w:r>
        <w:t xml:space="preserve">2.3. Žák chodí do školní družiny pravidelně a včas, účastní se všech organizovaných činností. Docházka do školní družiny a školního klubu je pro přihlášené žáky povinná. Odhlásit se </w:t>
      </w:r>
      <w:proofErr w:type="gramStart"/>
      <w:r>
        <w:t>může   vždy</w:t>
      </w:r>
      <w:proofErr w:type="gramEnd"/>
      <w:r>
        <w:t xml:space="preserve"> ke konci pololetí.      </w:t>
      </w:r>
    </w:p>
    <w:p w:rsidR="00192E0F" w:rsidRDefault="00192E0F" w:rsidP="00192E0F">
      <w:pPr>
        <w:jc w:val="both"/>
      </w:pPr>
    </w:p>
    <w:p w:rsidR="00192E0F" w:rsidRDefault="00192E0F" w:rsidP="00192E0F">
      <w:pPr>
        <w:jc w:val="both"/>
      </w:pPr>
      <w:r>
        <w:t xml:space="preserve">2.4. Žák chodí vhodně a čistě </w:t>
      </w:r>
      <w:r>
        <w:t xml:space="preserve">upraven a oblečen, s ohledem na plánované činnosti.     </w:t>
      </w:r>
    </w:p>
    <w:p w:rsidR="00192E0F" w:rsidRDefault="00192E0F" w:rsidP="00192E0F">
      <w:pPr>
        <w:jc w:val="both"/>
      </w:pPr>
    </w:p>
    <w:p w:rsidR="00192E0F" w:rsidRDefault="00192E0F" w:rsidP="00192E0F">
      <w:pPr>
        <w:jc w:val="both"/>
      </w:pPr>
      <w:r>
        <w:t>2.5. Žák udržuje prostory školní druž</w:t>
      </w:r>
      <w:r>
        <w:t xml:space="preserve">iny v čistotě a pořádku, chrání </w:t>
      </w:r>
      <w:r>
        <w:t xml:space="preserve">majetek před poškozením. </w:t>
      </w:r>
    </w:p>
    <w:p w:rsidR="00192E0F" w:rsidRDefault="00192E0F" w:rsidP="00192E0F">
      <w:pPr>
        <w:jc w:val="both"/>
      </w:pPr>
    </w:p>
    <w:p w:rsidR="00192E0F" w:rsidRDefault="00192E0F" w:rsidP="00192E0F">
      <w:pPr>
        <w:jc w:val="both"/>
      </w:pPr>
      <w:r>
        <w:t xml:space="preserve">2.6. Před ukončením činnosti družiny žáci z bezpečnostních důvodů neopouštějí budovu bez vědomí vychovatelky. </w:t>
      </w:r>
    </w:p>
    <w:p w:rsidR="00192E0F" w:rsidRDefault="00192E0F" w:rsidP="00192E0F">
      <w:pPr>
        <w:jc w:val="both"/>
      </w:pPr>
    </w:p>
    <w:p w:rsidR="00192E0F" w:rsidRDefault="00192E0F" w:rsidP="00192E0F">
      <w:pPr>
        <w:jc w:val="both"/>
      </w:pPr>
      <w:r>
        <w:t>2.7. Žáci chrání své zdraví i zdraví</w:t>
      </w:r>
      <w:r>
        <w:t xml:space="preserve"> spolužáků; žákům jsou zakázány</w:t>
      </w:r>
      <w:r>
        <w:t xml:space="preserve"> všechny činnosti, které jsou zdraví škodlivé (např. kouření, pití alkoholických nápojů, zneužívání</w:t>
      </w:r>
      <w:r>
        <w:t xml:space="preserve"> návykových a zdraví škodlivých</w:t>
      </w:r>
      <w:r>
        <w:t xml:space="preserve"> látek).      </w:t>
      </w:r>
    </w:p>
    <w:p w:rsidR="00192E0F" w:rsidRPr="00640C76" w:rsidRDefault="00192E0F" w:rsidP="00192E0F">
      <w:pPr>
        <w:jc w:val="both"/>
      </w:pPr>
    </w:p>
    <w:p w:rsidR="00192E0F" w:rsidRPr="00640C76" w:rsidRDefault="00192E0F" w:rsidP="00192E0F">
      <w:pPr>
        <w:jc w:val="both"/>
      </w:pPr>
      <w:r>
        <w:t>2.8</w:t>
      </w:r>
      <w:r w:rsidRPr="00640C76">
        <w:t>.</w:t>
      </w:r>
      <w:r>
        <w:t xml:space="preserve"> </w:t>
      </w:r>
      <w:r w:rsidRPr="00640C76">
        <w:t xml:space="preserve">Odchod žáka před </w:t>
      </w:r>
      <w:r>
        <w:t>stanovenou dobou</w:t>
      </w:r>
      <w:r>
        <w:t xml:space="preserve"> </w:t>
      </w:r>
      <w:r w:rsidRPr="00640C76">
        <w:t>je možný pouze na základě písemné omluvy rodičů</w:t>
      </w:r>
      <w:r>
        <w:t>.</w:t>
      </w:r>
      <w:r w:rsidRPr="00640C76">
        <w:t xml:space="preserve"> </w:t>
      </w:r>
    </w:p>
    <w:p w:rsidR="00192E0F" w:rsidRPr="00640C76" w:rsidRDefault="00192E0F" w:rsidP="00192E0F">
      <w:pPr>
        <w:jc w:val="both"/>
      </w:pPr>
    </w:p>
    <w:p w:rsidR="00192E0F" w:rsidRDefault="00192E0F" w:rsidP="00192E0F">
      <w:pPr>
        <w:jc w:val="both"/>
      </w:pPr>
      <w:r>
        <w:t>2.9. Žák má právo na ochranu před jakoukoli formou diskriminace a násilí, má právo na vzdělání a na svobodu myšlení, projevu, shromažďování, náboženství, na odpočinek a dodržování základních psychohygienických podmínek, má právo být seznámen se všemi předpisy se vztahem k jeho pobytu a činnosti v družině. Každý úraz nebo vznik škody, ke kterému došlo v souvislosti s činností družiny, hlásí bez zbytečného odkladu.</w:t>
      </w:r>
    </w:p>
    <w:p w:rsidR="00192E0F" w:rsidRDefault="00192E0F" w:rsidP="00192E0F">
      <w:pPr>
        <w:jc w:val="both"/>
      </w:pPr>
    </w:p>
    <w:p w:rsidR="00192E0F" w:rsidRDefault="00192E0F" w:rsidP="00192E0F">
      <w:pPr>
        <w:jc w:val="both"/>
      </w:pPr>
      <w:r>
        <w:t xml:space="preserve">2.10. Žák nenosí do družiny předměty, které nesouvisí s výukou a mohly by ohrozit zdraví a bezpečnost jeho nebo jiných osob. </w:t>
      </w:r>
    </w:p>
    <w:p w:rsidR="00192E0F" w:rsidRDefault="00192E0F" w:rsidP="00192E0F">
      <w:pPr>
        <w:pStyle w:val="Prosttext1"/>
        <w:rPr>
          <w:rFonts w:ascii="Times New Roman" w:hAnsi="Times New Roman"/>
          <w:color w:val="auto"/>
          <w:sz w:val="24"/>
        </w:rPr>
      </w:pPr>
    </w:p>
    <w:p w:rsidR="00192E0F" w:rsidRPr="00640C76" w:rsidRDefault="00192E0F" w:rsidP="00192E0F">
      <w:pPr>
        <w:pStyle w:val="Prosttext1"/>
        <w:rPr>
          <w:rFonts w:ascii="Times New Roman" w:hAnsi="Times New Roman"/>
          <w:color w:val="auto"/>
          <w:sz w:val="24"/>
        </w:rPr>
      </w:pPr>
      <w:r>
        <w:rPr>
          <w:rFonts w:ascii="Times New Roman" w:hAnsi="Times New Roman"/>
          <w:color w:val="auto"/>
          <w:sz w:val="24"/>
        </w:rPr>
        <w:t>2.11</w:t>
      </w:r>
      <w:r w:rsidRPr="00640C76">
        <w:rPr>
          <w:rFonts w:ascii="Times New Roman" w:hAnsi="Times New Roman"/>
          <w:color w:val="auto"/>
          <w:sz w:val="24"/>
        </w:rPr>
        <w:t xml:space="preserve">. Zvláště hrubé slovní a úmyslné fyzické útoky žáka vůči pracovníkům </w:t>
      </w:r>
      <w:r w:rsidRPr="00634065">
        <w:rPr>
          <w:rFonts w:ascii="Times New Roman" w:hAnsi="Times New Roman"/>
          <w:sz w:val="24"/>
          <w:szCs w:val="24"/>
        </w:rPr>
        <w:t>družiny</w:t>
      </w:r>
      <w:r>
        <w:t xml:space="preserve"> </w:t>
      </w:r>
      <w:r w:rsidRPr="00640C76">
        <w:rPr>
          <w:rFonts w:ascii="Times New Roman" w:hAnsi="Times New Roman"/>
          <w:color w:val="auto"/>
          <w:sz w:val="24"/>
        </w:rPr>
        <w:t>se vždy považují za závaž</w:t>
      </w:r>
      <w:r>
        <w:rPr>
          <w:rFonts w:ascii="Times New Roman" w:hAnsi="Times New Roman"/>
          <w:color w:val="auto"/>
          <w:sz w:val="24"/>
        </w:rPr>
        <w:t>né zaviněné porušení povinností.</w:t>
      </w:r>
    </w:p>
    <w:p w:rsidR="00192E0F" w:rsidRPr="00640C76" w:rsidRDefault="00192E0F" w:rsidP="00192E0F">
      <w:pPr>
        <w:pStyle w:val="Prosttext1"/>
        <w:rPr>
          <w:rFonts w:ascii="Times New Roman" w:hAnsi="Times New Roman"/>
          <w:color w:val="auto"/>
          <w:sz w:val="24"/>
        </w:rPr>
      </w:pPr>
    </w:p>
    <w:p w:rsidR="00192E0F" w:rsidRDefault="00192E0F" w:rsidP="00192E0F">
      <w:pPr>
        <w:jc w:val="both"/>
      </w:pPr>
      <w:r>
        <w:t xml:space="preserve">2.12. Pokud žák narušuje soustavně školní řád a činnost školní družiny, může být </w:t>
      </w:r>
      <w:proofErr w:type="gramStart"/>
      <w:r>
        <w:t>rozhodnutím   ředitele</w:t>
      </w:r>
      <w:proofErr w:type="gramEnd"/>
      <w:r>
        <w:t xml:space="preserve"> z družiny vyloučen. Ředitel může rozhodnout o vyloučení žáka ze ŠD, pokud tento žák soustavně nebo nějakým významným projevem porušil kázeň a pořádek, ohrožuje zdraví a </w:t>
      </w:r>
      <w:r>
        <w:lastRenderedPageBreak/>
        <w:t>bezpečnost ostatních, dlouhodobě svévolně nenavštěvuje ŠD nebo z jiných zvláště závažných důvodů.</w:t>
      </w:r>
    </w:p>
    <w:p w:rsidR="00192E0F" w:rsidRDefault="00192E0F" w:rsidP="00192E0F">
      <w:pPr>
        <w:jc w:val="both"/>
      </w:pPr>
    </w:p>
    <w:p w:rsidR="00192E0F" w:rsidRPr="00EF1B81" w:rsidRDefault="00192E0F" w:rsidP="00192E0F">
      <w:pPr>
        <w:pStyle w:val="Prosttext1"/>
        <w:rPr>
          <w:rFonts w:ascii="Times New Roman" w:hAnsi="Times New Roman"/>
          <w:b/>
          <w:color w:val="0000FF"/>
          <w:sz w:val="24"/>
          <w:u w:val="single"/>
        </w:rPr>
      </w:pPr>
      <w:r w:rsidRPr="00EF1B81">
        <w:rPr>
          <w:rFonts w:ascii="Times New Roman" w:hAnsi="Times New Roman"/>
          <w:b/>
          <w:color w:val="0000FF"/>
          <w:sz w:val="24"/>
          <w:u w:val="single"/>
        </w:rPr>
        <w:t>3. Podmínky zajištění bezpečnosti a ochrany zdraví dětí a jejich ochrany před sociálně patologickými jevy a před projevy diskriminace, nepřátelství nebo násilí,</w:t>
      </w:r>
    </w:p>
    <w:p w:rsidR="00192E0F" w:rsidRDefault="00192E0F" w:rsidP="00192E0F">
      <w:pPr>
        <w:jc w:val="both"/>
      </w:pPr>
    </w:p>
    <w:p w:rsidR="00192E0F" w:rsidRPr="00640C76" w:rsidRDefault="00192E0F" w:rsidP="00192E0F">
      <w:pPr>
        <w:jc w:val="both"/>
      </w:pPr>
      <w:r>
        <w:t>3.</w:t>
      </w:r>
      <w:r w:rsidRPr="00640C76">
        <w:t xml:space="preserve">1. Všichni žáci se chovají při pobytu ve škole i </w:t>
      </w:r>
      <w:r>
        <w:t>mimo školu tak, aby</w:t>
      </w:r>
      <w:r>
        <w:t xml:space="preserve"> </w:t>
      </w:r>
      <w:r w:rsidRPr="00640C76">
        <w:t>neohrozili zdraví a</w:t>
      </w:r>
      <w:r>
        <w:t xml:space="preserve"> majetek svůj ani jiných osob. </w:t>
      </w:r>
      <w:r w:rsidRPr="00640C76">
        <w:t>Žákům není v době mimo vyučování zdržovat se v prostorách školy, pokud nad nimi není vykonáván</w:t>
      </w:r>
      <w:r>
        <w:t xml:space="preserve"> dozor způsobilou osobou. </w:t>
      </w:r>
      <w:r w:rsidRPr="00640C76">
        <w:t>Každý úraz, poranění či nehodu, k níž dojde během pobytu žáků ve školní budově nebo mimo budovu při akci pořádan</w:t>
      </w:r>
      <w:r>
        <w:t>é školou nebo školní družinou žáci hlásí ihned vychovatelce ŠD</w:t>
      </w:r>
      <w:r w:rsidRPr="00640C76">
        <w:t>.</w:t>
      </w:r>
    </w:p>
    <w:p w:rsidR="00192E0F" w:rsidRDefault="00192E0F" w:rsidP="00192E0F">
      <w:pPr>
        <w:jc w:val="both"/>
      </w:pPr>
      <w:r>
        <w:t xml:space="preserve">Vychovatelé školní družiny provedou prokazatelné poučení žáků v první hodině školního roku a dodatečné poučení žáků, kteří při </w:t>
      </w:r>
      <w:r>
        <w:t xml:space="preserve">první hodině chyběli. O </w:t>
      </w:r>
      <w:proofErr w:type="gramStart"/>
      <w:r>
        <w:t>poučení</w:t>
      </w:r>
      <w:r>
        <w:t xml:space="preserve">  žáků</w:t>
      </w:r>
      <w:proofErr w:type="gramEnd"/>
      <w:r>
        <w:t xml:space="preserve"> provede vychovatelka záznam do třídní knihy. </w:t>
      </w:r>
    </w:p>
    <w:p w:rsidR="00192E0F" w:rsidRDefault="00192E0F" w:rsidP="00192E0F">
      <w:pPr>
        <w:pStyle w:val="Prosttext1"/>
        <w:rPr>
          <w:rFonts w:ascii="Times New Roman" w:hAnsi="Times New Roman"/>
          <w:sz w:val="24"/>
        </w:rPr>
      </w:pPr>
    </w:p>
    <w:p w:rsidR="00192E0F" w:rsidRPr="00640C76" w:rsidRDefault="00192E0F" w:rsidP="00192E0F">
      <w:pPr>
        <w:pStyle w:val="Prosttext1"/>
        <w:jc w:val="both"/>
        <w:rPr>
          <w:rFonts w:ascii="Times New Roman" w:hAnsi="Times New Roman"/>
          <w:color w:val="auto"/>
          <w:sz w:val="24"/>
        </w:rPr>
      </w:pPr>
      <w:r>
        <w:rPr>
          <w:rFonts w:ascii="Times New Roman" w:hAnsi="Times New Roman"/>
          <w:color w:val="auto"/>
          <w:sz w:val="24"/>
        </w:rPr>
        <w:t>3.2</w:t>
      </w:r>
      <w:r w:rsidRPr="00640C76">
        <w:rPr>
          <w:rFonts w:ascii="Times New Roman" w:hAnsi="Times New Roman"/>
          <w:color w:val="auto"/>
          <w:sz w:val="24"/>
        </w:rPr>
        <w:t xml:space="preserve">. Všichni zaměstnanci </w:t>
      </w:r>
      <w:r>
        <w:rPr>
          <w:rFonts w:ascii="Times New Roman" w:hAnsi="Times New Roman"/>
          <w:color w:val="auto"/>
          <w:sz w:val="24"/>
        </w:rPr>
        <w:t>školní družiny</w:t>
      </w:r>
      <w:r w:rsidRPr="00640C76">
        <w:rPr>
          <w:rFonts w:ascii="Times New Roman" w:hAnsi="Times New Roman"/>
          <w:color w:val="auto"/>
          <w:sz w:val="24"/>
        </w:rPr>
        <w:t xml:space="preserve"> jsou při vzdělávání a během souvisejícího provozu </w:t>
      </w:r>
      <w:r>
        <w:rPr>
          <w:rFonts w:ascii="Times New Roman" w:hAnsi="Times New Roman"/>
          <w:color w:val="auto"/>
          <w:sz w:val="24"/>
        </w:rPr>
        <w:t>p</w:t>
      </w:r>
      <w:r w:rsidRPr="00640C76">
        <w:rPr>
          <w:rFonts w:ascii="Times New Roman" w:hAnsi="Times New Roman"/>
          <w:color w:val="auto"/>
          <w:sz w:val="24"/>
        </w:rPr>
        <w:t>ovinni přihlížet k základn</w:t>
      </w:r>
      <w:r>
        <w:rPr>
          <w:rFonts w:ascii="Times New Roman" w:hAnsi="Times New Roman"/>
          <w:color w:val="auto"/>
          <w:sz w:val="24"/>
        </w:rPr>
        <w:t xml:space="preserve">ím fyziologickým potřebám žáků </w:t>
      </w:r>
      <w:r w:rsidRPr="00640C76">
        <w:rPr>
          <w:rFonts w:ascii="Times New Roman" w:hAnsi="Times New Roman"/>
          <w:color w:val="auto"/>
          <w:sz w:val="24"/>
        </w:rPr>
        <w:t>a vytvářet podmínky pro jejich zdravý vývoj a pro předcházení vzniku sociálně patolo</w:t>
      </w:r>
      <w:r>
        <w:rPr>
          <w:rFonts w:ascii="Times New Roman" w:hAnsi="Times New Roman"/>
          <w:color w:val="auto"/>
          <w:sz w:val="24"/>
        </w:rPr>
        <w:t>gických jevů, poskytovat žákům</w:t>
      </w:r>
      <w:r w:rsidRPr="00640C76">
        <w:rPr>
          <w:rFonts w:ascii="Times New Roman" w:hAnsi="Times New Roman"/>
          <w:color w:val="auto"/>
          <w:sz w:val="24"/>
        </w:rPr>
        <w:t xml:space="preserve"> nezbytné informace k zajištění bezpečnosti a ochrany zdraví.</w:t>
      </w:r>
    </w:p>
    <w:p w:rsidR="00192E0F" w:rsidRDefault="00192E0F" w:rsidP="00192E0F">
      <w:pPr>
        <w:jc w:val="both"/>
      </w:pPr>
    </w:p>
    <w:p w:rsidR="00192E0F" w:rsidRDefault="00192E0F" w:rsidP="00192E0F">
      <w:pPr>
        <w:jc w:val="both"/>
      </w:pPr>
      <w:r>
        <w:t xml:space="preserve">3.3. Pedagogičtí zaměstnanci dodržují předpisy k zajištění bezpečnosti a ochrany zdraví </w:t>
      </w:r>
      <w:proofErr w:type="gramStart"/>
      <w:r>
        <w:t>při   práci</w:t>
      </w:r>
      <w:proofErr w:type="gramEnd"/>
      <w:r>
        <w:t xml:space="preserve"> a protipožární předpisy; pokud zjistí závady a nedostatky, ohrožující zdraví a bezpečnost osob nebo jiné závady</w:t>
      </w:r>
      <w:r>
        <w:t xml:space="preserve"> technického rázu</w:t>
      </w:r>
      <w:r>
        <w:t xml:space="preserve"> nebo nedostatečné zajištění budovy, je jejich </w:t>
      </w:r>
      <w:proofErr w:type="gramStart"/>
      <w:r>
        <w:t>povinností   informovat</w:t>
      </w:r>
      <w:proofErr w:type="gramEnd"/>
      <w:r>
        <w:t xml:space="preserve"> o těchto skutečnostech nadřízeného a v rámci svých   schopností a možností zabránit vzniku škody. Sledují zdravotní stav žáků a v případě náhlého onemocnění </w:t>
      </w:r>
      <w:proofErr w:type="gramStart"/>
      <w:r>
        <w:t>žáka   informují</w:t>
      </w:r>
      <w:proofErr w:type="gramEnd"/>
      <w:r>
        <w:t xml:space="preserve"> bez zbytečných průtahů vedení školy a rodiče postiženého žáka. Nemocný žák může být odeslán k lékařskému vyšetření či ošetření jen v doprovodu dospělé osoby. Potřebné údaje, zejména: rodné číslo, adresu, telefonní čísla rodičů do zaměstnání a domů, adresu a jméno ošetřujícího lékaře jsou uvedeny vždy v zápisním lístku žáka do školní družiny.  </w:t>
      </w:r>
    </w:p>
    <w:p w:rsidR="00192E0F" w:rsidRDefault="00192E0F" w:rsidP="00192E0F">
      <w:pPr>
        <w:jc w:val="both"/>
      </w:pPr>
      <w:r>
        <w:t xml:space="preserve">Při úrazu poskytnou žákovi nebo jiné osobě první pomoc, zajistí ošetření žáka lékařem. Úraz ihned hlásí pracovníkovi školy pověřenému evidencí školních úrazů, vyplní záznam do knihy úrazů, případně další předepsané formuláře. Ošetření a vyplnění záznamů zajišťuje ten pracovník, který byl jeho svědkem nebo který se o něm dověděl první.      </w:t>
      </w:r>
    </w:p>
    <w:p w:rsidR="00192E0F" w:rsidRDefault="00192E0F" w:rsidP="00192E0F">
      <w:pPr>
        <w:jc w:val="both"/>
      </w:pPr>
      <w:r>
        <w:t xml:space="preserve">    </w:t>
      </w:r>
    </w:p>
    <w:p w:rsidR="00192E0F" w:rsidRDefault="00192E0F" w:rsidP="00192E0F">
      <w:pPr>
        <w:jc w:val="both"/>
      </w:pPr>
      <w:r>
        <w:t>3.4. Pedagogičtí a provozní pracovníci školy nesmí žáky v době dané rozvrhem bez dozoru dospělé osoby uvolňovat k činnostem mimo budovu, nesmí je samotné posílat k lékaři atd. Škol</w:t>
      </w:r>
      <w:r>
        <w:t xml:space="preserve">a odpovídá za žáky v době </w:t>
      </w:r>
      <w:proofErr w:type="gramStart"/>
      <w:r>
        <w:t xml:space="preserve">dané </w:t>
      </w:r>
      <w:r>
        <w:t xml:space="preserve"> rozvrhem</w:t>
      </w:r>
      <w:proofErr w:type="gramEnd"/>
      <w:r>
        <w:t xml:space="preserve"> činnosti družiny.  </w:t>
      </w:r>
    </w:p>
    <w:p w:rsidR="00192E0F" w:rsidRDefault="00192E0F" w:rsidP="00192E0F">
      <w:pPr>
        <w:jc w:val="both"/>
      </w:pPr>
    </w:p>
    <w:p w:rsidR="00192E0F" w:rsidRDefault="00192E0F" w:rsidP="00192E0F">
      <w:pPr>
        <w:jc w:val="both"/>
      </w:pPr>
      <w:r>
        <w:t>3.5. Pro činnost ŠD platí stejná ustanovení o BOZP jako ve školním řádu, pokud ŠD pro svoji činnost využívá odborné učebny (např. tělocvična, cvičná kuchyňka, dílna,…), řídí se příslušnými řády pro tyto učebny. Žáci přihlášení do ŠD jsou poučeni o BOZP a záznam o poučení je uveden v třídních knihách jednotlivých oddělení.</w:t>
      </w:r>
    </w:p>
    <w:p w:rsidR="00192E0F" w:rsidRDefault="00192E0F" w:rsidP="00192E0F">
      <w:pPr>
        <w:pStyle w:val="Prosttext1"/>
        <w:rPr>
          <w:rFonts w:ascii="Times New Roman" w:hAnsi="Times New Roman"/>
          <w:color w:val="auto"/>
          <w:sz w:val="24"/>
        </w:rPr>
      </w:pPr>
      <w:r>
        <w:rPr>
          <w:rFonts w:ascii="Times New Roman" w:hAnsi="Times New Roman"/>
          <w:color w:val="auto"/>
          <w:sz w:val="24"/>
        </w:rPr>
        <w:t xml:space="preserve"> </w:t>
      </w:r>
    </w:p>
    <w:p w:rsidR="00192E0F" w:rsidRPr="00EF1B81" w:rsidRDefault="00192E0F" w:rsidP="00192E0F">
      <w:pPr>
        <w:pStyle w:val="Prosttext1"/>
        <w:rPr>
          <w:rFonts w:ascii="Times New Roman" w:hAnsi="Times New Roman"/>
          <w:b/>
          <w:color w:val="0000FF"/>
          <w:sz w:val="24"/>
          <w:u w:val="single"/>
        </w:rPr>
      </w:pPr>
      <w:r>
        <w:rPr>
          <w:rFonts w:ascii="Times New Roman" w:hAnsi="Times New Roman"/>
          <w:b/>
          <w:color w:val="0000FF"/>
          <w:sz w:val="24"/>
          <w:u w:val="single"/>
        </w:rPr>
        <w:t>4</w:t>
      </w:r>
      <w:r w:rsidRPr="00EF1B81">
        <w:rPr>
          <w:rFonts w:ascii="Times New Roman" w:hAnsi="Times New Roman"/>
          <w:b/>
          <w:color w:val="0000FF"/>
          <w:sz w:val="24"/>
          <w:u w:val="single"/>
        </w:rPr>
        <w:t>. Podmínky zacházení s majetkem školy nebo ško</w:t>
      </w:r>
      <w:r>
        <w:rPr>
          <w:rFonts w:ascii="Times New Roman" w:hAnsi="Times New Roman"/>
          <w:b/>
          <w:color w:val="0000FF"/>
          <w:sz w:val="24"/>
          <w:u w:val="single"/>
        </w:rPr>
        <w:t xml:space="preserve">lského zařízení ze strany dětí a žáků </w:t>
      </w:r>
    </w:p>
    <w:p w:rsidR="00192E0F" w:rsidRDefault="00192E0F" w:rsidP="00192E0F">
      <w:pPr>
        <w:jc w:val="both"/>
      </w:pPr>
    </w:p>
    <w:p w:rsidR="00192E0F" w:rsidRPr="00640C76" w:rsidRDefault="00192E0F" w:rsidP="00192E0F">
      <w:pPr>
        <w:jc w:val="both"/>
      </w:pPr>
      <w:r>
        <w:t>4.</w:t>
      </w:r>
      <w:r w:rsidRPr="00640C76">
        <w:t>1. U každého svévolného poškození nebo zničení majetku školy, majetku žáků,</w:t>
      </w:r>
      <w:r>
        <w:t xml:space="preserve"> </w:t>
      </w:r>
      <w:r w:rsidRPr="00640C76">
        <w:t>učitelů či jiných osob žákem je vyžadována úhrada od rodičů žáka, který poškození způsobil. Při závažnější škodě nebo nemožnosti vyřešit náhradu škody s rodiči je vznik škody hlášen Policii ČR, případně orgánům sociální péče.</w:t>
      </w:r>
      <w:r>
        <w:t xml:space="preserve"> Škodu hlásí vychovatelka ŠD školníkovi školy, který je pověřen evidencí škod.</w:t>
      </w:r>
    </w:p>
    <w:p w:rsidR="00192E0F" w:rsidRPr="00640C76" w:rsidRDefault="00192E0F" w:rsidP="00192E0F">
      <w:pPr>
        <w:jc w:val="both"/>
      </w:pPr>
    </w:p>
    <w:p w:rsidR="00192E0F" w:rsidRPr="00640C76" w:rsidRDefault="00192E0F" w:rsidP="00192E0F">
      <w:pPr>
        <w:jc w:val="both"/>
      </w:pPr>
      <w:r>
        <w:t>4.</w:t>
      </w:r>
      <w:r w:rsidRPr="00640C76">
        <w:t xml:space="preserve">2. Ztráty věcí hlásí žáci neprodleně </w:t>
      </w:r>
      <w:r>
        <w:t>vychovatelce ŠD</w:t>
      </w:r>
      <w:r w:rsidRPr="00640C76">
        <w:t>. Žáci dbají na dostatečné zajištění svých věcí - uzamykání šaten,</w:t>
      </w:r>
      <w:r>
        <w:t xml:space="preserve"> </w:t>
      </w:r>
      <w:r w:rsidRPr="00640C76">
        <w:t xml:space="preserve">tříd. </w:t>
      </w:r>
    </w:p>
    <w:p w:rsidR="00192E0F" w:rsidRPr="00640C76" w:rsidRDefault="00192E0F" w:rsidP="00192E0F">
      <w:pPr>
        <w:jc w:val="both"/>
      </w:pPr>
    </w:p>
    <w:p w:rsidR="00192E0F" w:rsidRPr="00640C76" w:rsidRDefault="00192E0F" w:rsidP="00192E0F">
      <w:pPr>
        <w:jc w:val="both"/>
      </w:pPr>
      <w:r>
        <w:t>4.</w:t>
      </w:r>
      <w:r w:rsidRPr="00640C76">
        <w:t>3.</w:t>
      </w:r>
      <w:r>
        <w:t xml:space="preserve"> </w:t>
      </w:r>
      <w:r w:rsidRPr="00640C76">
        <w:t>Do školy žáci nosí pouze věci potřebné k v</w:t>
      </w:r>
      <w:r>
        <w:t xml:space="preserve">ýuce, cenné věci do školy </w:t>
      </w:r>
      <w:r w:rsidRPr="00640C76">
        <w:t xml:space="preserve">nenosí. Hodinky, šperky, mobilní telefony apod. mají neustále u sebe, mají zakázáno je odkládat, pouze z bezpečnostních důvodů a na výslovný pokyn </w:t>
      </w:r>
      <w:r>
        <w:t>vychovatelky, která</w:t>
      </w:r>
      <w:r w:rsidRPr="00640C76">
        <w:t xml:space="preserve"> zajistí jejich úschovu.      </w:t>
      </w:r>
    </w:p>
    <w:p w:rsidR="00192E0F" w:rsidRPr="00640C76" w:rsidRDefault="00192E0F" w:rsidP="00192E0F">
      <w:pPr>
        <w:pStyle w:val="Prosttext1"/>
        <w:rPr>
          <w:color w:val="auto"/>
        </w:rPr>
      </w:pPr>
    </w:p>
    <w:p w:rsidR="00192E0F" w:rsidRPr="00640C76" w:rsidRDefault="00192E0F" w:rsidP="00192E0F">
      <w:pPr>
        <w:pStyle w:val="Prosttext1"/>
        <w:rPr>
          <w:rFonts w:ascii="Times New Roman" w:hAnsi="Times New Roman"/>
          <w:color w:val="auto"/>
          <w:sz w:val="24"/>
        </w:rPr>
      </w:pPr>
      <w:r>
        <w:rPr>
          <w:rFonts w:ascii="Times New Roman" w:hAnsi="Times New Roman"/>
          <w:color w:val="auto"/>
          <w:sz w:val="24"/>
        </w:rPr>
        <w:t>4.4</w:t>
      </w:r>
      <w:r w:rsidRPr="00640C76">
        <w:rPr>
          <w:rFonts w:ascii="Times New Roman" w:hAnsi="Times New Roman"/>
          <w:color w:val="auto"/>
          <w:sz w:val="24"/>
        </w:rPr>
        <w:t xml:space="preserve">. Žáci jsou povinni řádně pečovat o takto propůjčený majetek školy, ochraňovat jej před ztrátou a poškozením. </w:t>
      </w:r>
    </w:p>
    <w:p w:rsidR="00192E0F" w:rsidRDefault="00192E0F" w:rsidP="00192E0F">
      <w:pPr>
        <w:jc w:val="both"/>
      </w:pPr>
    </w:p>
    <w:p w:rsidR="00192E0F" w:rsidRDefault="00192E0F" w:rsidP="00192E0F">
      <w:pPr>
        <w:jc w:val="both"/>
      </w:pPr>
      <w:r>
        <w:t xml:space="preserve">4.5. Při </w:t>
      </w:r>
      <w:r w:rsidRPr="004344EB">
        <w:t xml:space="preserve">nahlášení krádeže žákem se o </w:t>
      </w:r>
      <w:r w:rsidRPr="004344EB">
        <w:rPr>
          <w:szCs w:val="24"/>
        </w:rPr>
        <w:t>události pořídí záznam na základě výpovědi poškozeného. Věc se předá orgánům činným v trestním řízení (ohlásit na místní neb</w:t>
      </w:r>
      <w:r>
        <w:rPr>
          <w:szCs w:val="24"/>
        </w:rPr>
        <w:t xml:space="preserve">o obvodní oddělení Policie ČR) </w:t>
      </w:r>
      <w:r w:rsidRPr="004344EB">
        <w:rPr>
          <w:szCs w:val="24"/>
        </w:rPr>
        <w:t>nebo žák bude poučen, že má tuto možnost</w:t>
      </w:r>
      <w:r>
        <w:rPr>
          <w:szCs w:val="24"/>
        </w:rPr>
        <w:t>.</w:t>
      </w:r>
    </w:p>
    <w:p w:rsidR="00192E0F" w:rsidRDefault="00192E0F" w:rsidP="00192E0F">
      <w:pPr>
        <w:jc w:val="both"/>
      </w:pPr>
    </w:p>
    <w:p w:rsidR="00192E0F" w:rsidRPr="00FD2817" w:rsidRDefault="00192E0F" w:rsidP="00192E0F">
      <w:pPr>
        <w:jc w:val="both"/>
      </w:pPr>
      <w:r>
        <w:t xml:space="preserve">  </w:t>
      </w:r>
      <w:r>
        <w:rPr>
          <w:b/>
        </w:rPr>
        <w:t>7. Závěrečná ustanovení</w:t>
      </w:r>
    </w:p>
    <w:p w:rsidR="00192E0F" w:rsidRDefault="00192E0F" w:rsidP="00192E0F">
      <w:pPr>
        <w:jc w:val="both"/>
      </w:pPr>
    </w:p>
    <w:p w:rsidR="00192E0F" w:rsidRDefault="00192E0F" w:rsidP="00192E0F">
      <w:pPr>
        <w:numPr>
          <w:ilvl w:val="0"/>
          <w:numId w:val="2"/>
        </w:numPr>
        <w:ind w:left="720"/>
        <w:jc w:val="both"/>
      </w:pPr>
      <w:r>
        <w:t xml:space="preserve">Kontrolu dodržování ustanovení této směrnice provádí ředitel školy a zástupce ředitele </w:t>
      </w:r>
      <w:proofErr w:type="gramStart"/>
      <w:r>
        <w:t>pro 1.stupeň</w:t>
      </w:r>
      <w:proofErr w:type="gramEnd"/>
      <w:r>
        <w:t>.</w:t>
      </w:r>
    </w:p>
    <w:p w:rsidR="00192E0F" w:rsidRDefault="00192E0F" w:rsidP="00192E0F">
      <w:pPr>
        <w:numPr>
          <w:ilvl w:val="0"/>
          <w:numId w:val="2"/>
        </w:numPr>
        <w:ind w:left="720"/>
        <w:jc w:val="both"/>
      </w:pPr>
      <w:r>
        <w:t xml:space="preserve">Ruší se předchozí znění této směrnice platné od </w:t>
      </w:r>
      <w:proofErr w:type="gramStart"/>
      <w:r>
        <w:t>1.9.2018</w:t>
      </w:r>
      <w:proofErr w:type="gramEnd"/>
      <w:r>
        <w:t xml:space="preserve">. Uložení směrnice v archivu školy se řídí Skartačním řádem školy. </w:t>
      </w:r>
    </w:p>
    <w:p w:rsidR="00192E0F" w:rsidRDefault="00192E0F" w:rsidP="00192E0F">
      <w:pPr>
        <w:numPr>
          <w:ilvl w:val="0"/>
          <w:numId w:val="2"/>
        </w:numPr>
        <w:ind w:left="720"/>
        <w:jc w:val="both"/>
      </w:pPr>
      <w:r>
        <w:t xml:space="preserve">Směrnice nabývá </w:t>
      </w:r>
      <w:proofErr w:type="gramStart"/>
      <w:r>
        <w:t>platnosti  dnem</w:t>
      </w:r>
      <w:proofErr w:type="gramEnd"/>
      <w:r>
        <w:t xml:space="preserve"> podpisu ředitelem školy a zveřejněním.</w:t>
      </w:r>
    </w:p>
    <w:p w:rsidR="00192E0F" w:rsidRDefault="00192E0F" w:rsidP="00192E0F">
      <w:pPr>
        <w:numPr>
          <w:ilvl w:val="0"/>
          <w:numId w:val="2"/>
        </w:numPr>
        <w:ind w:left="720"/>
        <w:jc w:val="both"/>
      </w:pPr>
      <w:r>
        <w:t xml:space="preserve">Směrnice nabývá účinnosti dnem: </w:t>
      </w:r>
      <w:proofErr w:type="gramStart"/>
      <w:r>
        <w:t>1.9</w:t>
      </w:r>
      <w:r>
        <w:t>.2020</w:t>
      </w:r>
      <w:proofErr w:type="gramEnd"/>
    </w:p>
    <w:p w:rsidR="00192E0F" w:rsidRDefault="00192E0F" w:rsidP="00192E0F">
      <w:pPr>
        <w:jc w:val="both"/>
      </w:pPr>
    </w:p>
    <w:p w:rsidR="00192E0F" w:rsidRDefault="00192E0F" w:rsidP="00192E0F">
      <w:pPr>
        <w:jc w:val="both"/>
      </w:pPr>
    </w:p>
    <w:p w:rsidR="00192E0F" w:rsidRDefault="00192E0F" w:rsidP="00192E0F">
      <w:pPr>
        <w:jc w:val="both"/>
      </w:pPr>
    </w:p>
    <w:p w:rsidR="00192E0F" w:rsidRDefault="00192E0F" w:rsidP="00192E0F">
      <w:pPr>
        <w:jc w:val="both"/>
      </w:pPr>
    </w:p>
    <w:p w:rsidR="00192E0F" w:rsidRDefault="00192E0F" w:rsidP="00192E0F">
      <w:pPr>
        <w:jc w:val="both"/>
      </w:pPr>
    </w:p>
    <w:p w:rsidR="00192E0F" w:rsidRDefault="00192E0F" w:rsidP="00192E0F">
      <w:pPr>
        <w:jc w:val="both"/>
      </w:pPr>
      <w:r>
        <w:t xml:space="preserve">Ve Frenštátě </w:t>
      </w:r>
      <w:proofErr w:type="spellStart"/>
      <w:proofErr w:type="gramStart"/>
      <w:r>
        <w:t>p.R</w:t>
      </w:r>
      <w:proofErr w:type="spellEnd"/>
      <w:r>
        <w:t>.</w:t>
      </w:r>
      <w:proofErr w:type="gramEnd"/>
      <w:r>
        <w:t xml:space="preserve"> dne 1.9</w:t>
      </w:r>
      <w:r>
        <w:t>.2020</w:t>
      </w:r>
      <w:bookmarkStart w:id="0" w:name="_GoBack"/>
      <w:bookmarkEnd w:id="0"/>
    </w:p>
    <w:p w:rsidR="00192E0F" w:rsidRDefault="00192E0F" w:rsidP="00192E0F">
      <w:pPr>
        <w:jc w:val="both"/>
      </w:pPr>
    </w:p>
    <w:p w:rsidR="00192E0F" w:rsidRDefault="00192E0F" w:rsidP="00192E0F">
      <w:pPr>
        <w:jc w:val="right"/>
      </w:pPr>
    </w:p>
    <w:p w:rsidR="00192E0F" w:rsidRDefault="00192E0F" w:rsidP="00192E0F">
      <w:pPr>
        <w:pStyle w:val="Zkladntext"/>
      </w:pPr>
      <w:r>
        <w:t xml:space="preserve">Ing. Josef  </w:t>
      </w:r>
      <w:proofErr w:type="spellStart"/>
      <w:r>
        <w:t>Stieborský</w:t>
      </w:r>
      <w:proofErr w:type="spellEnd"/>
    </w:p>
    <w:p w:rsidR="00192E0F" w:rsidRDefault="00192E0F" w:rsidP="00192E0F">
      <w:pPr>
        <w:pStyle w:val="Zkladntext"/>
      </w:pPr>
      <w:r>
        <w:t>ředitel školy</w:t>
      </w:r>
    </w:p>
    <w:p w:rsidR="00192E0F" w:rsidRDefault="00192E0F" w:rsidP="00192E0F">
      <w:pPr>
        <w:pStyle w:val="Zkladntext"/>
      </w:pPr>
    </w:p>
    <w:p w:rsidR="00192E0F" w:rsidRDefault="00192E0F" w:rsidP="00192E0F">
      <w:pPr>
        <w:pStyle w:val="Zkladntext"/>
      </w:pPr>
    </w:p>
    <w:p w:rsidR="00192E0F" w:rsidRDefault="00192E0F" w:rsidP="00192E0F">
      <w:pPr>
        <w:pStyle w:val="Zkladntext"/>
      </w:pPr>
    </w:p>
    <w:p w:rsidR="00192E0F" w:rsidRDefault="00192E0F" w:rsidP="00192E0F">
      <w:pPr>
        <w:pStyle w:val="Zkladntext"/>
      </w:pPr>
    </w:p>
    <w:p w:rsidR="00192E0F" w:rsidRDefault="00192E0F" w:rsidP="00192E0F">
      <w:pPr>
        <w:pStyle w:val="Zkladntext"/>
      </w:pPr>
    </w:p>
    <w:p w:rsidR="00192E0F" w:rsidRDefault="00192E0F" w:rsidP="00192E0F">
      <w:pPr>
        <w:pStyle w:val="Zkladntext"/>
      </w:pPr>
    </w:p>
    <w:p w:rsidR="00192E0F" w:rsidRDefault="00192E0F" w:rsidP="00192E0F"/>
    <w:p w:rsidR="00534D57" w:rsidRDefault="00534D57"/>
    <w:sectPr w:rsidR="00534D57">
      <w:headerReference w:type="default" r:id="rId6"/>
      <w:footerReference w:type="default" r:id="rId7"/>
      <w:pgSz w:w="11907" w:h="16840" w:code="9"/>
      <w:pgMar w:top="1134" w:right="851" w:bottom="851"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PT-Sans_Narrow-Regular">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89" w:rsidRPr="008E2923" w:rsidRDefault="00192E0F">
    <w:pPr>
      <w:pStyle w:val="Zpat"/>
      <w:pBdr>
        <w:top w:val="single" w:sz="6" w:space="1" w:color="auto"/>
        <w:left w:val="single" w:sz="6" w:space="4" w:color="auto"/>
        <w:bottom w:val="single" w:sz="6" w:space="1" w:color="auto"/>
        <w:right w:val="single" w:sz="6" w:space="4" w:color="auto"/>
      </w:pBdr>
      <w:rPr>
        <w:sz w:val="22"/>
        <w:szCs w:val="22"/>
      </w:rPr>
    </w:pPr>
    <w:r>
      <w:t xml:space="preserve">Vnitřní řád školní </w:t>
    </w:r>
    <w:proofErr w:type="gramStart"/>
    <w:r>
      <w:t>družiny</w:t>
    </w:r>
    <w:r>
      <w:rPr>
        <w:sz w:val="28"/>
      </w:rPr>
      <w:t xml:space="preserve">                </w:t>
    </w:r>
    <w:r w:rsidRPr="008E2923">
      <w:rPr>
        <w:sz w:val="22"/>
        <w:szCs w:val="22"/>
      </w:rPr>
      <w:t>strana</w:t>
    </w:r>
    <w:proofErr w:type="gramEnd"/>
    <w:r w:rsidRPr="008E2923">
      <w:rPr>
        <w:sz w:val="22"/>
        <w:szCs w:val="22"/>
      </w:rPr>
      <w:t xml:space="preserve"> </w:t>
    </w:r>
    <w:r w:rsidRPr="008E2923">
      <w:rPr>
        <w:rStyle w:val="slostrnky"/>
        <w:sz w:val="22"/>
        <w:szCs w:val="22"/>
      </w:rPr>
      <w:fldChar w:fldCharType="begin"/>
    </w:r>
    <w:r w:rsidRPr="008E2923">
      <w:rPr>
        <w:rStyle w:val="slostrnky"/>
        <w:sz w:val="22"/>
        <w:szCs w:val="22"/>
      </w:rPr>
      <w:instrText xml:space="preserve"> PAGE </w:instrText>
    </w:r>
    <w:r w:rsidRPr="008E2923">
      <w:rPr>
        <w:rStyle w:val="slostrnky"/>
        <w:sz w:val="22"/>
        <w:szCs w:val="22"/>
      </w:rPr>
      <w:fldChar w:fldCharType="separate"/>
    </w:r>
    <w:r>
      <w:rPr>
        <w:rStyle w:val="slostrnky"/>
        <w:noProof/>
        <w:sz w:val="22"/>
        <w:szCs w:val="22"/>
      </w:rPr>
      <w:t>5</w:t>
    </w:r>
    <w:r w:rsidRPr="008E2923">
      <w:rPr>
        <w:rStyle w:val="slostrnky"/>
        <w:sz w:val="22"/>
        <w:szCs w:val="22"/>
      </w:rPr>
      <w:fldChar w:fldCharType="end"/>
    </w:r>
    <w:r w:rsidRPr="008E2923">
      <w:rPr>
        <w:rStyle w:val="slostrnky"/>
        <w:sz w:val="22"/>
        <w:szCs w:val="22"/>
      </w:rPr>
      <w:t xml:space="preserve"> z počtu </w:t>
    </w:r>
    <w:r w:rsidRPr="008E2923">
      <w:rPr>
        <w:rStyle w:val="slostrnky"/>
        <w:sz w:val="22"/>
        <w:szCs w:val="22"/>
      </w:rPr>
      <w:fldChar w:fldCharType="begin"/>
    </w:r>
    <w:r w:rsidRPr="008E2923">
      <w:rPr>
        <w:rStyle w:val="slostrnky"/>
        <w:sz w:val="22"/>
        <w:szCs w:val="22"/>
      </w:rPr>
      <w:instrText xml:space="preserve"> NUMPAGES </w:instrText>
    </w:r>
    <w:r w:rsidRPr="008E2923">
      <w:rPr>
        <w:rStyle w:val="slostrnky"/>
        <w:sz w:val="22"/>
        <w:szCs w:val="22"/>
      </w:rPr>
      <w:fldChar w:fldCharType="separate"/>
    </w:r>
    <w:r>
      <w:rPr>
        <w:rStyle w:val="slostrnky"/>
        <w:noProof/>
        <w:sz w:val="22"/>
        <w:szCs w:val="22"/>
      </w:rPr>
      <w:t>6</w:t>
    </w:r>
    <w:r w:rsidRPr="008E2923">
      <w:rPr>
        <w:rStyle w:val="slostrnky"/>
        <w:sz w:val="22"/>
        <w:szCs w:val="2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89" w:rsidRDefault="00192E0F">
    <w:pPr>
      <w:pStyle w:val="Zhlav"/>
      <w:pBdr>
        <w:top w:val="single" w:sz="6" w:space="1" w:color="auto"/>
        <w:left w:val="single" w:sz="6" w:space="4" w:color="auto"/>
        <w:bottom w:val="single" w:sz="6" w:space="1" w:color="auto"/>
        <w:right w:val="single" w:sz="6" w:space="4" w:color="auto"/>
      </w:pBdr>
      <w:jc w:val="center"/>
      <w:rPr>
        <w:sz w:val="18"/>
      </w:rPr>
    </w:pPr>
    <w:r>
      <w:rPr>
        <w:sz w:val="18"/>
      </w:rPr>
      <w:t xml:space="preserve">Základní škola a Mateřská škola, Frenštát </w:t>
    </w:r>
    <w:proofErr w:type="spellStart"/>
    <w:proofErr w:type="gramStart"/>
    <w:r>
      <w:rPr>
        <w:sz w:val="18"/>
      </w:rPr>
      <w:t>p.R</w:t>
    </w:r>
    <w:proofErr w:type="spellEnd"/>
    <w:r>
      <w:rPr>
        <w:sz w:val="18"/>
      </w:rPr>
      <w:t>.</w:t>
    </w:r>
    <w:proofErr w:type="gramEnd"/>
    <w:r>
      <w:rPr>
        <w:sz w:val="18"/>
      </w:rPr>
      <w:t xml:space="preserve">, </w:t>
    </w:r>
    <w:proofErr w:type="spellStart"/>
    <w:r>
      <w:rPr>
        <w:sz w:val="18"/>
      </w:rPr>
      <w:t>Záhuní</w:t>
    </w:r>
    <w:proofErr w:type="spellEnd"/>
    <w:r>
      <w:rPr>
        <w:sz w:val="18"/>
      </w:rPr>
      <w:t xml:space="preserve"> 408, okres Nový Jičín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0A66EE"/>
    <w:lvl w:ilvl="0">
      <w:numFmt w:val="bullet"/>
      <w:lvlText w:val="*"/>
      <w:lvlJc w:val="left"/>
    </w:lvl>
  </w:abstractNum>
  <w:abstractNum w:abstractNumId="1">
    <w:nsid w:val="0FCA6D41"/>
    <w:multiLevelType w:val="multilevel"/>
    <w:tmpl w:val="5ABC4BD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F204CF2"/>
    <w:multiLevelType w:val="hybridMultilevel"/>
    <w:tmpl w:val="5CC0B31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2D20591"/>
    <w:multiLevelType w:val="hybridMultilevel"/>
    <w:tmpl w:val="6E1A7B72"/>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7102285C"/>
    <w:multiLevelType w:val="hybridMultilevel"/>
    <w:tmpl w:val="1AE292D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120" w:legacyIndent="360"/>
        <w:lvlJc w:val="left"/>
        <w:pPr>
          <w:ind w:left="360" w:hanging="360"/>
        </w:pPr>
        <w:rPr>
          <w:i/>
        </w:rPr>
      </w:lvl>
    </w:lvlOverride>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0F"/>
    <w:rsid w:val="00192E0F"/>
    <w:rsid w:val="00534D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2E0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5">
    <w:name w:val="heading 5"/>
    <w:basedOn w:val="Normln"/>
    <w:next w:val="Normln"/>
    <w:link w:val="Nadpis5Char"/>
    <w:qFormat/>
    <w:rsid w:val="00192E0F"/>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192E0F"/>
    <w:rPr>
      <w:rFonts w:ascii="Times New Roman" w:eastAsia="Times New Roman" w:hAnsi="Times New Roman" w:cs="Times New Roman"/>
      <w:b/>
      <w:sz w:val="40"/>
      <w:szCs w:val="20"/>
      <w:lang w:eastAsia="cs-CZ"/>
    </w:rPr>
  </w:style>
  <w:style w:type="paragraph" w:styleId="Zpat">
    <w:name w:val="footer"/>
    <w:basedOn w:val="Normln"/>
    <w:link w:val="ZpatChar"/>
    <w:rsid w:val="00192E0F"/>
    <w:pPr>
      <w:tabs>
        <w:tab w:val="center" w:pos="4536"/>
        <w:tab w:val="right" w:pos="9072"/>
      </w:tabs>
    </w:pPr>
    <w:rPr>
      <w:sz w:val="20"/>
    </w:rPr>
  </w:style>
  <w:style w:type="character" w:customStyle="1" w:styleId="ZpatChar">
    <w:name w:val="Zápatí Char"/>
    <w:basedOn w:val="Standardnpsmoodstavce"/>
    <w:link w:val="Zpat"/>
    <w:rsid w:val="00192E0F"/>
    <w:rPr>
      <w:rFonts w:ascii="Times New Roman" w:eastAsia="Times New Roman" w:hAnsi="Times New Roman" w:cs="Times New Roman"/>
      <w:sz w:val="20"/>
      <w:szCs w:val="20"/>
      <w:lang w:eastAsia="cs-CZ"/>
    </w:rPr>
  </w:style>
  <w:style w:type="paragraph" w:styleId="Zkladntext">
    <w:name w:val="Body Text"/>
    <w:basedOn w:val="Normln"/>
    <w:link w:val="ZkladntextChar"/>
    <w:rsid w:val="00192E0F"/>
  </w:style>
  <w:style w:type="character" w:customStyle="1" w:styleId="ZkladntextChar">
    <w:name w:val="Základní text Char"/>
    <w:basedOn w:val="Standardnpsmoodstavce"/>
    <w:link w:val="Zkladntext"/>
    <w:rsid w:val="00192E0F"/>
    <w:rPr>
      <w:rFonts w:ascii="Times New Roman" w:eastAsia="Times New Roman" w:hAnsi="Times New Roman" w:cs="Times New Roman"/>
      <w:sz w:val="24"/>
      <w:szCs w:val="20"/>
      <w:lang w:eastAsia="cs-CZ"/>
    </w:rPr>
  </w:style>
  <w:style w:type="paragraph" w:customStyle="1" w:styleId="Prosttext1">
    <w:name w:val="Prostý text1"/>
    <w:basedOn w:val="Normln"/>
    <w:rsid w:val="00192E0F"/>
    <w:rPr>
      <w:rFonts w:ascii="Courier New" w:hAnsi="Courier New"/>
      <w:color w:val="000000"/>
      <w:sz w:val="20"/>
    </w:rPr>
  </w:style>
  <w:style w:type="paragraph" w:styleId="Zhlav">
    <w:name w:val="header"/>
    <w:basedOn w:val="Normln"/>
    <w:link w:val="ZhlavChar"/>
    <w:rsid w:val="00192E0F"/>
    <w:pPr>
      <w:tabs>
        <w:tab w:val="center" w:pos="4536"/>
        <w:tab w:val="right" w:pos="9072"/>
      </w:tabs>
    </w:pPr>
  </w:style>
  <w:style w:type="character" w:customStyle="1" w:styleId="ZhlavChar">
    <w:name w:val="Záhlaví Char"/>
    <w:basedOn w:val="Standardnpsmoodstavce"/>
    <w:link w:val="Zhlav"/>
    <w:rsid w:val="00192E0F"/>
    <w:rPr>
      <w:rFonts w:ascii="Times New Roman" w:eastAsia="Times New Roman" w:hAnsi="Times New Roman" w:cs="Times New Roman"/>
      <w:sz w:val="24"/>
      <w:szCs w:val="20"/>
      <w:lang w:eastAsia="cs-CZ"/>
    </w:rPr>
  </w:style>
  <w:style w:type="character" w:styleId="slostrnky">
    <w:name w:val="page number"/>
    <w:basedOn w:val="Standardnpsmoodstavce"/>
    <w:rsid w:val="00192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2E0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5">
    <w:name w:val="heading 5"/>
    <w:basedOn w:val="Normln"/>
    <w:next w:val="Normln"/>
    <w:link w:val="Nadpis5Char"/>
    <w:qFormat/>
    <w:rsid w:val="00192E0F"/>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192E0F"/>
    <w:rPr>
      <w:rFonts w:ascii="Times New Roman" w:eastAsia="Times New Roman" w:hAnsi="Times New Roman" w:cs="Times New Roman"/>
      <w:b/>
      <w:sz w:val="40"/>
      <w:szCs w:val="20"/>
      <w:lang w:eastAsia="cs-CZ"/>
    </w:rPr>
  </w:style>
  <w:style w:type="paragraph" w:styleId="Zpat">
    <w:name w:val="footer"/>
    <w:basedOn w:val="Normln"/>
    <w:link w:val="ZpatChar"/>
    <w:rsid w:val="00192E0F"/>
    <w:pPr>
      <w:tabs>
        <w:tab w:val="center" w:pos="4536"/>
        <w:tab w:val="right" w:pos="9072"/>
      </w:tabs>
    </w:pPr>
    <w:rPr>
      <w:sz w:val="20"/>
    </w:rPr>
  </w:style>
  <w:style w:type="character" w:customStyle="1" w:styleId="ZpatChar">
    <w:name w:val="Zápatí Char"/>
    <w:basedOn w:val="Standardnpsmoodstavce"/>
    <w:link w:val="Zpat"/>
    <w:rsid w:val="00192E0F"/>
    <w:rPr>
      <w:rFonts w:ascii="Times New Roman" w:eastAsia="Times New Roman" w:hAnsi="Times New Roman" w:cs="Times New Roman"/>
      <w:sz w:val="20"/>
      <w:szCs w:val="20"/>
      <w:lang w:eastAsia="cs-CZ"/>
    </w:rPr>
  </w:style>
  <w:style w:type="paragraph" w:styleId="Zkladntext">
    <w:name w:val="Body Text"/>
    <w:basedOn w:val="Normln"/>
    <w:link w:val="ZkladntextChar"/>
    <w:rsid w:val="00192E0F"/>
  </w:style>
  <w:style w:type="character" w:customStyle="1" w:styleId="ZkladntextChar">
    <w:name w:val="Základní text Char"/>
    <w:basedOn w:val="Standardnpsmoodstavce"/>
    <w:link w:val="Zkladntext"/>
    <w:rsid w:val="00192E0F"/>
    <w:rPr>
      <w:rFonts w:ascii="Times New Roman" w:eastAsia="Times New Roman" w:hAnsi="Times New Roman" w:cs="Times New Roman"/>
      <w:sz w:val="24"/>
      <w:szCs w:val="20"/>
      <w:lang w:eastAsia="cs-CZ"/>
    </w:rPr>
  </w:style>
  <w:style w:type="paragraph" w:customStyle="1" w:styleId="Prosttext1">
    <w:name w:val="Prostý text1"/>
    <w:basedOn w:val="Normln"/>
    <w:rsid w:val="00192E0F"/>
    <w:rPr>
      <w:rFonts w:ascii="Courier New" w:hAnsi="Courier New"/>
      <w:color w:val="000000"/>
      <w:sz w:val="20"/>
    </w:rPr>
  </w:style>
  <w:style w:type="paragraph" w:styleId="Zhlav">
    <w:name w:val="header"/>
    <w:basedOn w:val="Normln"/>
    <w:link w:val="ZhlavChar"/>
    <w:rsid w:val="00192E0F"/>
    <w:pPr>
      <w:tabs>
        <w:tab w:val="center" w:pos="4536"/>
        <w:tab w:val="right" w:pos="9072"/>
      </w:tabs>
    </w:pPr>
  </w:style>
  <w:style w:type="character" w:customStyle="1" w:styleId="ZhlavChar">
    <w:name w:val="Záhlaví Char"/>
    <w:basedOn w:val="Standardnpsmoodstavce"/>
    <w:link w:val="Zhlav"/>
    <w:rsid w:val="00192E0F"/>
    <w:rPr>
      <w:rFonts w:ascii="Times New Roman" w:eastAsia="Times New Roman" w:hAnsi="Times New Roman" w:cs="Times New Roman"/>
      <w:sz w:val="24"/>
      <w:szCs w:val="20"/>
      <w:lang w:eastAsia="cs-CZ"/>
    </w:rPr>
  </w:style>
  <w:style w:type="character" w:styleId="slostrnky">
    <w:name w:val="page number"/>
    <w:basedOn w:val="Standardnpsmoodstavce"/>
    <w:rsid w:val="00192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2282</Words>
  <Characters>13469</Characters>
  <Application>Microsoft Office Word</Application>
  <DocSecurity>0</DocSecurity>
  <Lines>112</Lines>
  <Paragraphs>31</Paragraphs>
  <ScaleCrop>false</ScaleCrop>
  <Company/>
  <LinksUpToDate>false</LinksUpToDate>
  <CharactersWithSpaces>15720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Tomšejová</dc:creator>
  <cp:lastModifiedBy>Andrea Tomšejová</cp:lastModifiedBy>
  <cp:revision>1</cp:revision>
  <dcterms:created xsi:type="dcterms:W3CDTF">2020-09-03T16:28:00Z</dcterms:created>
  <dcterms:modified xsi:type="dcterms:W3CDTF">2020-09-03T16:34:00Z</dcterms:modified>
</cp:coreProperties>
</file>