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91" w:rsidRPr="004A4848" w:rsidRDefault="00611191" w:rsidP="0061119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611191">
        <w:rPr>
          <w:rFonts w:ascii="Times New Roman" w:eastAsia="Calibri" w:hAnsi="Times New Roman" w:cs="Times New Roman"/>
          <w:sz w:val="18"/>
          <w:szCs w:val="20"/>
          <w:lang w:eastAsia="cs-CZ"/>
        </w:rPr>
        <w:t xml:space="preserve">Základní škola a Mateřská škola Frenštát pod Radhoštěm, </w:t>
      </w:r>
      <w:proofErr w:type="spellStart"/>
      <w:r w:rsidRPr="00611191">
        <w:rPr>
          <w:rFonts w:ascii="Times New Roman" w:eastAsia="Calibri" w:hAnsi="Times New Roman" w:cs="Times New Roman"/>
          <w:sz w:val="18"/>
          <w:szCs w:val="20"/>
          <w:lang w:eastAsia="cs-CZ"/>
        </w:rPr>
        <w:t>Záhuní</w:t>
      </w:r>
      <w:proofErr w:type="spellEnd"/>
      <w:r w:rsidRPr="00611191">
        <w:rPr>
          <w:rFonts w:ascii="Times New Roman" w:eastAsia="Calibri" w:hAnsi="Times New Roman" w:cs="Times New Roman"/>
          <w:sz w:val="18"/>
          <w:szCs w:val="20"/>
          <w:lang w:eastAsia="cs-CZ"/>
        </w:rPr>
        <w:t xml:space="preserve"> 408, okr. Nový Jičín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11191" w:rsidRPr="004A4848" w:rsidTr="002C725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  <w:t>PROVOZNÍ a vnitřní ŘÁD ŠKOLNÍ JÍDELNY MŠ ŠKOLSKÁ</w:t>
            </w:r>
          </w:p>
        </w:tc>
      </w:tr>
      <w:tr w:rsidR="00611191" w:rsidRPr="004A4848" w:rsidTr="002C725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Č.j.: 541/2018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2.1.       A10 / </w:t>
            </w:r>
          </w:p>
        </w:tc>
      </w:tr>
      <w:tr w:rsidR="00611191" w:rsidRPr="004A4848" w:rsidTr="002C725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Calibri" w:hAnsi="Times New Roman" w:cs="Times New Roman"/>
                <w:sz w:val="28"/>
                <w:szCs w:val="28"/>
                <w:lang w:eastAsia="cs-CZ"/>
              </w:rPr>
              <w:t>Anna Němcová, vedoucí školní jídelny</w:t>
            </w:r>
          </w:p>
        </w:tc>
      </w:tr>
      <w:tr w:rsidR="00611191" w:rsidRPr="004A4848" w:rsidTr="002C725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11191" w:rsidRPr="004A4848" w:rsidTr="002C725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Směrnice nabývá platnosti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4A4848">
            <w:pPr>
              <w:pStyle w:val="Odstavecseseznamem"/>
              <w:numPr>
                <w:ilvl w:val="0"/>
                <w:numId w:val="3"/>
              </w:num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</w:rPr>
              <w:t>9.2018</w:t>
            </w:r>
          </w:p>
        </w:tc>
      </w:tr>
      <w:tr w:rsidR="00611191" w:rsidRPr="004A4848" w:rsidTr="002C725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Směrnice nabývá účinnosti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4A4848">
            <w:pPr>
              <w:pStyle w:val="Odstavecseseznamem"/>
              <w:numPr>
                <w:ilvl w:val="0"/>
                <w:numId w:val="2"/>
              </w:numPr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</w:rPr>
              <w:t>9.2018</w:t>
            </w:r>
          </w:p>
        </w:tc>
      </w:tr>
      <w:tr w:rsidR="00611191" w:rsidRPr="004A4848" w:rsidTr="002C725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4A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Změny ve směrnici jsou prováděny formou číslovaných písemných dodatků, které tvoří součást tohoto předpisu.</w:t>
            </w:r>
          </w:p>
        </w:tc>
      </w:tr>
      <w:tr w:rsidR="00611191" w:rsidRPr="004A4848" w:rsidTr="002C725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191" w:rsidRPr="004A4848" w:rsidRDefault="00611191" w:rsidP="0061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A484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611191" w:rsidRPr="004A4848" w:rsidRDefault="00611191" w:rsidP="006111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 O D A T E K   Č Í S L O   </w:t>
      </w:r>
      <w:r w:rsidR="00665371"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  <w:r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  Z E   D N E   </w:t>
      </w:r>
      <w:r w:rsidR="00665371"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18</w:t>
      </w:r>
      <w:r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  <w:r w:rsidR="00665371"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5</w:t>
      </w:r>
      <w:r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20</w:t>
      </w:r>
      <w:r w:rsidR="00665371" w:rsidRPr="004A4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20</w:t>
      </w:r>
      <w:r w:rsidRPr="004A484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65371" w:rsidRPr="004A484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(</w:t>
      </w:r>
      <w:proofErr w:type="spellStart"/>
      <w:r w:rsidR="00665371" w:rsidRPr="004A484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koronavirus</w:t>
      </w:r>
      <w:proofErr w:type="spellEnd"/>
      <w:r w:rsidR="00665371" w:rsidRPr="004A484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)</w:t>
      </w:r>
    </w:p>
    <w:p w:rsidR="00665371" w:rsidRPr="004A4848" w:rsidRDefault="00665371" w:rsidP="006111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DC09A3" w:rsidRDefault="00665371" w:rsidP="006653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4848">
        <w:rPr>
          <w:rFonts w:ascii="Times New Roman" w:hAnsi="Times New Roman" w:cs="Times New Roman"/>
          <w:color w:val="000000"/>
          <w:sz w:val="28"/>
          <w:szCs w:val="28"/>
        </w:rPr>
        <w:t>Tento dokument má platnost po dobu trvání potřeby dodržování epidemiologických opatření a doporučení.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371" w:rsidRPr="004A4848" w:rsidRDefault="00665371" w:rsidP="00665371">
      <w:pPr>
        <w:rPr>
          <w:rFonts w:ascii="Times New Roman" w:hAnsi="Times New Roman" w:cs="Times New Roman"/>
          <w:sz w:val="28"/>
          <w:szCs w:val="28"/>
        </w:rPr>
      </w:pPr>
      <w:r w:rsidRPr="004A4848">
        <w:rPr>
          <w:rFonts w:ascii="Times New Roman" w:hAnsi="Times New Roman" w:cs="Times New Roman"/>
          <w:sz w:val="28"/>
          <w:szCs w:val="28"/>
        </w:rPr>
        <w:t>Školní stravování zůstává v běžné podobě.</w:t>
      </w:r>
    </w:p>
    <w:p w:rsidR="00AF17AB" w:rsidRDefault="00665371" w:rsidP="00665371">
      <w:pPr>
        <w:rPr>
          <w:rFonts w:ascii="Times New Roman" w:hAnsi="Times New Roman" w:cs="Times New Roman"/>
          <w:sz w:val="28"/>
          <w:szCs w:val="28"/>
        </w:rPr>
      </w:pPr>
      <w:r w:rsidRPr="004A4848">
        <w:rPr>
          <w:rFonts w:ascii="Times New Roman" w:hAnsi="Times New Roman" w:cs="Times New Roman"/>
          <w:sz w:val="28"/>
          <w:szCs w:val="28"/>
        </w:rPr>
        <w:t xml:space="preserve">Děti si samy nenabírají jídlo, nenalévají pití a neberou příbory.  Založení talířů a příborů provádí zaměstnanci kuchyně nebo </w:t>
      </w:r>
      <w:r w:rsidR="00291C3A">
        <w:rPr>
          <w:rFonts w:ascii="Times New Roman" w:hAnsi="Times New Roman" w:cs="Times New Roman"/>
          <w:sz w:val="28"/>
          <w:szCs w:val="28"/>
        </w:rPr>
        <w:t>úklidový</w:t>
      </w:r>
      <w:r w:rsidRPr="004A4848">
        <w:rPr>
          <w:rFonts w:ascii="Times New Roman" w:hAnsi="Times New Roman" w:cs="Times New Roman"/>
          <w:sz w:val="28"/>
          <w:szCs w:val="28"/>
        </w:rPr>
        <w:t xml:space="preserve"> personál MŠ. Vydané jídlo na talíři bud</w:t>
      </w:r>
      <w:r w:rsidR="00776704">
        <w:rPr>
          <w:rFonts w:ascii="Times New Roman" w:hAnsi="Times New Roman" w:cs="Times New Roman"/>
          <w:sz w:val="28"/>
          <w:szCs w:val="28"/>
        </w:rPr>
        <w:t>e d</w:t>
      </w:r>
      <w:r w:rsidRPr="004A4848">
        <w:rPr>
          <w:rFonts w:ascii="Times New Roman" w:hAnsi="Times New Roman" w:cs="Times New Roman"/>
          <w:sz w:val="28"/>
          <w:szCs w:val="28"/>
        </w:rPr>
        <w:t>ětem roznášet personál MŠ. Při přípravě jídel, výdeji jídel, likvidaci zbytků je nutné dodržovat zvýšenou měrou běžná hygienická pravidla</w:t>
      </w:r>
      <w:r w:rsidR="00842692">
        <w:rPr>
          <w:rFonts w:ascii="Times New Roman" w:hAnsi="Times New Roman" w:cs="Times New Roman"/>
          <w:sz w:val="28"/>
          <w:szCs w:val="28"/>
        </w:rPr>
        <w:t xml:space="preserve">, používat jednorázové rukavice. </w:t>
      </w:r>
      <w:r w:rsidR="00AF17AB">
        <w:rPr>
          <w:rFonts w:ascii="Times New Roman" w:hAnsi="Times New Roman" w:cs="Times New Roman"/>
          <w:sz w:val="28"/>
          <w:szCs w:val="28"/>
        </w:rPr>
        <w:t xml:space="preserve">Pokud </w:t>
      </w:r>
      <w:r w:rsidR="00EE2104">
        <w:rPr>
          <w:rFonts w:ascii="Times New Roman" w:hAnsi="Times New Roman" w:cs="Times New Roman"/>
          <w:sz w:val="28"/>
          <w:szCs w:val="28"/>
        </w:rPr>
        <w:t xml:space="preserve"> MŠMT</w:t>
      </w:r>
      <w:r w:rsidR="00ED7C60">
        <w:rPr>
          <w:rFonts w:ascii="Times New Roman" w:hAnsi="Times New Roman" w:cs="Times New Roman"/>
          <w:sz w:val="28"/>
          <w:szCs w:val="28"/>
        </w:rPr>
        <w:t>,MZ,SZÚ,</w:t>
      </w:r>
      <w:r w:rsidR="00EE2104">
        <w:rPr>
          <w:rFonts w:ascii="Times New Roman" w:hAnsi="Times New Roman" w:cs="Times New Roman"/>
          <w:sz w:val="28"/>
          <w:szCs w:val="28"/>
        </w:rPr>
        <w:t xml:space="preserve"> KHS</w:t>
      </w:r>
      <w:r w:rsidR="00AF17AB">
        <w:rPr>
          <w:rFonts w:ascii="Times New Roman" w:hAnsi="Times New Roman" w:cs="Times New Roman"/>
          <w:sz w:val="28"/>
          <w:szCs w:val="28"/>
        </w:rPr>
        <w:t xml:space="preserve"> </w:t>
      </w:r>
      <w:r w:rsidR="00EE2104">
        <w:rPr>
          <w:rFonts w:ascii="Times New Roman" w:hAnsi="Times New Roman" w:cs="Times New Roman"/>
          <w:sz w:val="28"/>
          <w:szCs w:val="28"/>
        </w:rPr>
        <w:t xml:space="preserve"> nařídí</w:t>
      </w:r>
      <w:r w:rsidR="00842692">
        <w:rPr>
          <w:rFonts w:ascii="Times New Roman" w:hAnsi="Times New Roman" w:cs="Times New Roman"/>
          <w:sz w:val="28"/>
          <w:szCs w:val="28"/>
        </w:rPr>
        <w:t xml:space="preserve">, </w:t>
      </w:r>
      <w:r w:rsidR="00EE2104">
        <w:rPr>
          <w:rFonts w:ascii="Times New Roman" w:hAnsi="Times New Roman" w:cs="Times New Roman"/>
          <w:sz w:val="28"/>
          <w:szCs w:val="28"/>
        </w:rPr>
        <w:t xml:space="preserve"> musí </w:t>
      </w:r>
      <w:r w:rsidRPr="004A4848">
        <w:rPr>
          <w:rFonts w:ascii="Times New Roman" w:hAnsi="Times New Roman" w:cs="Times New Roman"/>
          <w:sz w:val="28"/>
          <w:szCs w:val="28"/>
        </w:rPr>
        <w:t xml:space="preserve">mít </w:t>
      </w:r>
      <w:r w:rsidR="00842692">
        <w:rPr>
          <w:rFonts w:ascii="Times New Roman" w:hAnsi="Times New Roman" w:cs="Times New Roman"/>
          <w:sz w:val="28"/>
          <w:szCs w:val="28"/>
        </w:rPr>
        <w:t>také</w:t>
      </w:r>
      <w:r w:rsidR="00EE2104">
        <w:rPr>
          <w:rFonts w:ascii="Times New Roman" w:hAnsi="Times New Roman" w:cs="Times New Roman"/>
          <w:sz w:val="28"/>
          <w:szCs w:val="28"/>
        </w:rPr>
        <w:t xml:space="preserve"> </w:t>
      </w:r>
      <w:r w:rsidRPr="004A4848">
        <w:rPr>
          <w:rFonts w:ascii="Times New Roman" w:hAnsi="Times New Roman" w:cs="Times New Roman"/>
          <w:sz w:val="28"/>
          <w:szCs w:val="28"/>
        </w:rPr>
        <w:t>zakryt</w:t>
      </w:r>
      <w:r w:rsidR="00842692">
        <w:rPr>
          <w:rFonts w:ascii="Times New Roman" w:hAnsi="Times New Roman" w:cs="Times New Roman"/>
          <w:sz w:val="28"/>
          <w:szCs w:val="28"/>
        </w:rPr>
        <w:t xml:space="preserve">é dýchací cesty </w:t>
      </w:r>
      <w:r w:rsidRPr="004A4848">
        <w:rPr>
          <w:rFonts w:ascii="Times New Roman" w:hAnsi="Times New Roman" w:cs="Times New Roman"/>
          <w:sz w:val="28"/>
          <w:szCs w:val="28"/>
        </w:rPr>
        <w:t>ochranným prostředkem.</w:t>
      </w:r>
    </w:p>
    <w:p w:rsidR="00665371" w:rsidRPr="004A4848" w:rsidRDefault="00842692" w:rsidP="0066537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>Dodržovat stanovená preventivní opatření doporučená státními orgány jako například M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>Z,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>ZÚ, MŠMT nebo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 příslušnou K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>HS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, která mají eliminovat možnost nákazy </w:t>
      </w:r>
      <w:proofErr w:type="spellStart"/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>Covid</w:t>
      </w:r>
      <w:proofErr w:type="spellEnd"/>
      <w:r w:rsidR="00291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3" w:rsidRPr="004A48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5371" w:rsidRPr="004A4848" w:rsidRDefault="00F17A67" w:rsidP="00F17A6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>několikrát za směnu provádět dezinfekci klik,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vodovodních baterií</w:t>
      </w:r>
      <w:r w:rsidR="00C86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2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vypínačů a pracovních ploch      </w:t>
      </w:r>
    </w:p>
    <w:p w:rsidR="00842692" w:rsidRDefault="00F17A67" w:rsidP="00665371">
      <w:pPr>
        <w:pStyle w:val="Odstavecseseznamem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2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 používat dezinfekci na ruce</w:t>
      </w:r>
    </w:p>
    <w:p w:rsidR="00665371" w:rsidRDefault="00842692" w:rsidP="00665371">
      <w:pPr>
        <w:pStyle w:val="Odstavecseseznamem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291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mít zakryté dýchací cesty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 xml:space="preserve"> ochrann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ým </w:t>
      </w:r>
      <w:r w:rsidR="00665371" w:rsidRPr="004A4848">
        <w:rPr>
          <w:rFonts w:ascii="Times New Roman" w:hAnsi="Times New Roman" w:cs="Times New Roman"/>
          <w:color w:val="000000"/>
          <w:sz w:val="28"/>
          <w:szCs w:val="28"/>
        </w:rPr>
        <w:t>prostřed</w:t>
      </w:r>
      <w:r>
        <w:rPr>
          <w:rFonts w:ascii="Times New Roman" w:hAnsi="Times New Roman" w:cs="Times New Roman"/>
          <w:color w:val="000000"/>
          <w:sz w:val="28"/>
          <w:szCs w:val="28"/>
        </w:rPr>
        <w:t>kem pokud toto nařídí             MŠMT,</w:t>
      </w:r>
      <w:r w:rsidR="00ED7C60">
        <w:rPr>
          <w:rFonts w:ascii="Times New Roman" w:hAnsi="Times New Roman" w:cs="Times New Roman"/>
          <w:color w:val="000000"/>
          <w:sz w:val="28"/>
          <w:szCs w:val="28"/>
        </w:rPr>
        <w:t>MZ,SZÚ,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KHS…</w:t>
      </w:r>
    </w:p>
    <w:p w:rsidR="00842692" w:rsidRPr="004A4848" w:rsidRDefault="00842692" w:rsidP="00665371">
      <w:pPr>
        <w:pStyle w:val="Odstavecseseznamem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65371" w:rsidRDefault="00665371" w:rsidP="00665371">
      <w:pPr>
        <w:pStyle w:val="Odstavecseseznamem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A4848">
        <w:rPr>
          <w:rFonts w:ascii="Times New Roman" w:hAnsi="Times New Roman" w:cs="Times New Roman"/>
          <w:color w:val="000000"/>
          <w:sz w:val="28"/>
          <w:szCs w:val="28"/>
        </w:rPr>
        <w:t>Všichni zaměstnanci jsou poučeni o nutnosti zvýšení frekvence hygieny a jsou o tomto proškoleni.</w:t>
      </w:r>
    </w:p>
    <w:p w:rsidR="00AF17AB" w:rsidRPr="004A4848" w:rsidRDefault="00AF17AB" w:rsidP="00665371">
      <w:pPr>
        <w:pStyle w:val="Odstavecseseznamem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F17AB" w:rsidRPr="004A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CB8"/>
    <w:multiLevelType w:val="hybridMultilevel"/>
    <w:tmpl w:val="89A88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4ED"/>
    <w:multiLevelType w:val="hybridMultilevel"/>
    <w:tmpl w:val="E6BC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04AF"/>
    <w:multiLevelType w:val="hybridMultilevel"/>
    <w:tmpl w:val="5C1E7EFA"/>
    <w:lvl w:ilvl="0" w:tplc="452AC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1"/>
    <w:rsid w:val="00291C3A"/>
    <w:rsid w:val="00304BC7"/>
    <w:rsid w:val="004A4848"/>
    <w:rsid w:val="004C700A"/>
    <w:rsid w:val="00611191"/>
    <w:rsid w:val="00665371"/>
    <w:rsid w:val="006C05D0"/>
    <w:rsid w:val="007478EF"/>
    <w:rsid w:val="00776704"/>
    <w:rsid w:val="00842692"/>
    <w:rsid w:val="00882303"/>
    <w:rsid w:val="00AF17AB"/>
    <w:rsid w:val="00C86996"/>
    <w:rsid w:val="00D12219"/>
    <w:rsid w:val="00DC09A3"/>
    <w:rsid w:val="00ED7C60"/>
    <w:rsid w:val="00EE2104"/>
    <w:rsid w:val="00EE6B73"/>
    <w:rsid w:val="00F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71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71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vedkuch</dc:creator>
  <cp:lastModifiedBy>vedkuch</cp:lastModifiedBy>
  <cp:revision>8</cp:revision>
  <dcterms:created xsi:type="dcterms:W3CDTF">2020-08-28T08:09:00Z</dcterms:created>
  <dcterms:modified xsi:type="dcterms:W3CDTF">2020-08-31T12:05:00Z</dcterms:modified>
</cp:coreProperties>
</file>